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C898" w14:textId="77777777" w:rsidR="00E233E7" w:rsidRDefault="00E233E7" w:rsidP="00E233E7">
      <w:pPr>
        <w:pStyle w:val="Sansinterligne"/>
        <w:jc w:val="center"/>
      </w:pPr>
      <w:bookmarkStart w:id="0" w:name="_Hlk94103474"/>
      <w:r>
        <w:rPr>
          <w:rFonts w:ascii="Arial Narrow" w:eastAsia="Arial Unicode MS" w:hAnsi="Arial Narrow" w:cs="Arial"/>
          <w:noProof/>
          <w:color w:val="FF0000"/>
          <w:sz w:val="28"/>
          <w:szCs w:val="28"/>
          <w:bdr w:val="none" w:sz="0" w:space="0" w:color="auto" w:frame="1"/>
          <w:lang w:val="fr-FR" w:eastAsia="fr-FR"/>
        </w:rPr>
        <w:drawing>
          <wp:inline distT="0" distB="0" distL="0" distR="0" wp14:anchorId="59639A04" wp14:editId="5D1872DA">
            <wp:extent cx="1414780" cy="53848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4" cstate="print">
                      <a:extLst>
                        <a:ext uri="{28A0092B-C50C-407E-A947-70E740481C1C}">
                          <a14:useLocalDpi xmlns:a14="http://schemas.microsoft.com/office/drawing/2010/main" val="0"/>
                        </a:ext>
                      </a:extLst>
                    </a:blip>
                    <a:srcRect l="15767" r="15289"/>
                    <a:stretch>
                      <a:fillRect/>
                    </a:stretch>
                  </pic:blipFill>
                  <pic:spPr bwMode="auto">
                    <a:xfrm>
                      <a:off x="0" y="0"/>
                      <a:ext cx="1414780" cy="538480"/>
                    </a:xfrm>
                    <a:prstGeom prst="rect">
                      <a:avLst/>
                    </a:prstGeom>
                    <a:noFill/>
                    <a:ln>
                      <a:noFill/>
                    </a:ln>
                  </pic:spPr>
                </pic:pic>
              </a:graphicData>
            </a:graphic>
          </wp:inline>
        </w:drawing>
      </w:r>
      <w:r>
        <w:rPr>
          <w:noProof/>
          <w:lang w:val="fr-FR" w:eastAsia="fr-FR"/>
        </w:rPr>
        <w:drawing>
          <wp:inline distT="0" distB="0" distL="0" distR="0" wp14:anchorId="0DFB0883" wp14:editId="728251F8">
            <wp:extent cx="786130" cy="5384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130" cy="538480"/>
                    </a:xfrm>
                    <a:prstGeom prst="rect">
                      <a:avLst/>
                    </a:prstGeom>
                    <a:noFill/>
                    <a:ln>
                      <a:noFill/>
                    </a:ln>
                  </pic:spPr>
                </pic:pic>
              </a:graphicData>
            </a:graphic>
          </wp:inline>
        </w:drawing>
      </w:r>
      <w:r>
        <w:rPr>
          <w:noProof/>
          <w:lang w:val="fr-FR" w:eastAsia="fr-FR"/>
        </w:rPr>
        <w:drawing>
          <wp:inline distT="0" distB="0" distL="0" distR="0" wp14:anchorId="0C8F82C5" wp14:editId="789873CA">
            <wp:extent cx="1157605" cy="538480"/>
            <wp:effectExtent l="0" t="0" r="4445" b="0"/>
            <wp:docPr id="1" name="Image 1" descr="Accueil production | Ecole nationale superieure Louis-Lum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ccueil production | Ecole nationale superieure Louis-Lumie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7605" cy="538480"/>
                    </a:xfrm>
                    <a:prstGeom prst="rect">
                      <a:avLst/>
                    </a:prstGeom>
                    <a:noFill/>
                    <a:ln>
                      <a:noFill/>
                    </a:ln>
                  </pic:spPr>
                </pic:pic>
              </a:graphicData>
            </a:graphic>
          </wp:inline>
        </w:drawing>
      </w:r>
    </w:p>
    <w:p w14:paraId="7D813E6A" w14:textId="77777777" w:rsidR="00E233E7" w:rsidRDefault="00E233E7" w:rsidP="00E233E7">
      <w:pPr>
        <w:pStyle w:val="Sansinterligne"/>
        <w:jc w:val="center"/>
      </w:pPr>
    </w:p>
    <w:bookmarkEnd w:id="0"/>
    <w:p w14:paraId="6244687C" w14:textId="77777777" w:rsidR="000C05DC" w:rsidRDefault="000C05DC" w:rsidP="000C05DC">
      <w:pPr>
        <w:shd w:val="clear" w:color="auto" w:fill="FFFFFF"/>
        <w:jc w:val="center"/>
        <w:rPr>
          <w:rFonts w:ascii="Verdana" w:eastAsia="Times New Roman" w:hAnsi="Verdana"/>
        </w:rPr>
      </w:pPr>
      <w:r>
        <w:rPr>
          <w:rFonts w:ascii="Verdana" w:eastAsia="Times New Roman" w:hAnsi="Verdana"/>
          <w:b/>
          <w:bCs/>
          <w:sz w:val="20"/>
          <w:szCs w:val="20"/>
        </w:rPr>
        <w:t>Communiqué de presse</w:t>
      </w:r>
    </w:p>
    <w:p w14:paraId="7569402D" w14:textId="77777777" w:rsidR="000C05DC" w:rsidRDefault="000C05DC" w:rsidP="000C05DC">
      <w:pPr>
        <w:shd w:val="clear" w:color="auto" w:fill="FFFFFF"/>
        <w:jc w:val="center"/>
        <w:rPr>
          <w:rFonts w:ascii="Verdana" w:eastAsia="Times New Roman" w:hAnsi="Verdana"/>
        </w:rPr>
      </w:pPr>
      <w:r>
        <w:rPr>
          <w:rFonts w:ascii="Verdana" w:eastAsia="Times New Roman" w:hAnsi="Verdana"/>
          <w:sz w:val="20"/>
          <w:szCs w:val="20"/>
        </w:rPr>
        <w:t>Nice, le jeudi 27 janvier 2022</w:t>
      </w:r>
    </w:p>
    <w:p w14:paraId="61CFE419" w14:textId="77777777" w:rsidR="000C05DC" w:rsidRDefault="000C05DC" w:rsidP="000C05DC">
      <w:pPr>
        <w:shd w:val="clear" w:color="auto" w:fill="FFFFFF"/>
        <w:jc w:val="center"/>
        <w:rPr>
          <w:rFonts w:ascii="Verdana" w:eastAsia="Times New Roman" w:hAnsi="Verdana"/>
          <w:sz w:val="20"/>
          <w:szCs w:val="20"/>
        </w:rPr>
      </w:pPr>
    </w:p>
    <w:p w14:paraId="7F6E86B1" w14:textId="77777777" w:rsidR="000C05DC" w:rsidRDefault="000C05DC" w:rsidP="000C05DC">
      <w:pPr>
        <w:shd w:val="clear" w:color="auto" w:fill="FFFFFF"/>
        <w:jc w:val="center"/>
        <w:rPr>
          <w:rFonts w:ascii="Verdana" w:eastAsia="Times New Roman" w:hAnsi="Verdana"/>
          <w:sz w:val="20"/>
          <w:szCs w:val="20"/>
        </w:rPr>
      </w:pPr>
    </w:p>
    <w:p w14:paraId="4E323EEB" w14:textId="77777777" w:rsidR="000C05DC" w:rsidRDefault="000C05DC" w:rsidP="000C05DC">
      <w:pPr>
        <w:shd w:val="clear" w:color="auto" w:fill="FFFFFF"/>
        <w:jc w:val="center"/>
        <w:rPr>
          <w:rFonts w:ascii="Verdana" w:eastAsia="Times New Roman" w:hAnsi="Verdana"/>
        </w:rPr>
      </w:pPr>
      <w:r>
        <w:rPr>
          <w:rFonts w:ascii="Verdana" w:eastAsia="Times New Roman" w:hAnsi="Verdana"/>
          <w:b/>
          <w:bCs/>
          <w:sz w:val="28"/>
          <w:szCs w:val="28"/>
          <w:u w:val="single"/>
        </w:rPr>
        <w:t>1</w:t>
      </w:r>
      <w:r>
        <w:rPr>
          <w:rFonts w:ascii="Verdana" w:eastAsia="Times New Roman" w:hAnsi="Verdana"/>
          <w:b/>
          <w:bCs/>
          <w:sz w:val="28"/>
          <w:szCs w:val="28"/>
          <w:u w:val="single"/>
          <w:vertAlign w:val="superscript"/>
        </w:rPr>
        <w:t>ère</w:t>
      </w:r>
      <w:r>
        <w:rPr>
          <w:rStyle w:val="apple-converted-space"/>
          <w:rFonts w:ascii="Verdana" w:eastAsia="Times New Roman" w:hAnsi="Verdana"/>
          <w:b/>
          <w:bCs/>
          <w:sz w:val="28"/>
          <w:szCs w:val="28"/>
          <w:u w:val="single"/>
        </w:rPr>
        <w:t> </w:t>
      </w:r>
      <w:r>
        <w:rPr>
          <w:rFonts w:ascii="Verdana" w:eastAsia="Times New Roman" w:hAnsi="Verdana"/>
          <w:b/>
          <w:bCs/>
          <w:sz w:val="28"/>
          <w:szCs w:val="28"/>
          <w:u w:val="single"/>
        </w:rPr>
        <w:t>édition du « Victorine Narrative Lab »</w:t>
      </w:r>
    </w:p>
    <w:p w14:paraId="78A498B5" w14:textId="77777777" w:rsidR="000C05DC" w:rsidRDefault="000C05DC" w:rsidP="000C05DC">
      <w:pPr>
        <w:shd w:val="clear" w:color="auto" w:fill="FFFFFF"/>
        <w:jc w:val="center"/>
        <w:rPr>
          <w:rFonts w:ascii="Verdana" w:eastAsia="Times New Roman" w:hAnsi="Verdana"/>
          <w:b/>
          <w:bCs/>
          <w:color w:val="0070C0"/>
          <w:sz w:val="36"/>
          <w:szCs w:val="36"/>
        </w:rPr>
      </w:pPr>
    </w:p>
    <w:p w14:paraId="5D8341B3" w14:textId="77777777" w:rsidR="00522BBA" w:rsidRDefault="00522BBA" w:rsidP="00522BBA">
      <w:pPr>
        <w:pStyle w:val="ox-b25351f47c-msonospacing"/>
        <w:spacing w:before="2" w:after="2"/>
        <w:jc w:val="center"/>
        <w:rPr>
          <w:rFonts w:ascii="Calibri" w:hAnsi="Calibri" w:cs="Times New Roman"/>
          <w:color w:val="FFFFFF"/>
          <w:sz w:val="22"/>
          <w:szCs w:val="22"/>
        </w:rPr>
      </w:pPr>
      <w:r>
        <w:rPr>
          <w:rStyle w:val="lev"/>
          <w:rFonts w:ascii="Arial" w:hAnsi="Arial" w:cs="Times New Roman"/>
          <w:color w:val="0070C0"/>
          <w:sz w:val="36"/>
          <w:szCs w:val="36"/>
        </w:rPr>
        <w:t xml:space="preserve">Prime </w:t>
      </w:r>
      <w:proofErr w:type="spellStart"/>
      <w:r>
        <w:rPr>
          <w:rStyle w:val="lev"/>
          <w:rFonts w:ascii="Arial" w:hAnsi="Arial" w:cs="Times New Roman"/>
          <w:color w:val="0070C0"/>
          <w:sz w:val="36"/>
          <w:szCs w:val="36"/>
        </w:rPr>
        <w:t>Video</w:t>
      </w:r>
      <w:proofErr w:type="spellEnd"/>
      <w:r>
        <w:rPr>
          <w:rStyle w:val="lev"/>
          <w:rFonts w:ascii="Arial" w:hAnsi="Arial" w:cs="Times New Roman"/>
          <w:color w:val="0070C0"/>
          <w:sz w:val="36"/>
          <w:szCs w:val="36"/>
        </w:rPr>
        <w:t>, la Ville de Nice et l’Ecole nationale supérieure Louis-Lumière dévoilent les mentors et lauréats du programme</w:t>
      </w:r>
      <w:r>
        <w:rPr>
          <w:rStyle w:val="apple-converted-space"/>
          <w:rFonts w:ascii="Arial" w:hAnsi="Arial" w:cs="Times New Roman"/>
          <w:color w:val="0070C0"/>
          <w:sz w:val="36"/>
          <w:szCs w:val="36"/>
        </w:rPr>
        <w:t> </w:t>
      </w:r>
      <w:r>
        <w:rPr>
          <w:rStyle w:val="lev"/>
          <w:rFonts w:ascii="Arial" w:hAnsi="Arial" w:cs="Times New Roman"/>
          <w:color w:val="0070C0"/>
          <w:sz w:val="36"/>
          <w:szCs w:val="36"/>
        </w:rPr>
        <w:t>de mentorat d’écriture</w:t>
      </w:r>
      <w:r>
        <w:rPr>
          <w:rStyle w:val="apple-converted-space"/>
          <w:rFonts w:ascii="Arial" w:hAnsi="Arial" w:cs="Times New Roman"/>
          <w:b/>
          <w:color w:val="0070C0"/>
          <w:sz w:val="36"/>
          <w:szCs w:val="36"/>
        </w:rPr>
        <w:t> </w:t>
      </w:r>
    </w:p>
    <w:p w14:paraId="0F7C6A3D" w14:textId="77777777" w:rsidR="00522BBA" w:rsidRDefault="00522BBA" w:rsidP="00522BBA">
      <w:pPr>
        <w:pStyle w:val="ox-b25351f47c-msonospacing"/>
        <w:spacing w:before="2" w:after="2"/>
        <w:jc w:val="center"/>
        <w:rPr>
          <w:rFonts w:ascii="Calibri" w:hAnsi="Calibri" w:cs="Times New Roman"/>
          <w:color w:val="FFFFFF"/>
          <w:sz w:val="22"/>
          <w:szCs w:val="22"/>
        </w:rPr>
      </w:pPr>
      <w:proofErr w:type="gramStart"/>
      <w:r>
        <w:rPr>
          <w:rStyle w:val="lev"/>
          <w:rFonts w:ascii="Arial" w:hAnsi="Arial" w:cs="Times New Roman"/>
          <w:color w:val="0070C0"/>
          <w:sz w:val="36"/>
          <w:szCs w:val="36"/>
        </w:rPr>
        <w:t>de</w:t>
      </w:r>
      <w:proofErr w:type="gramEnd"/>
      <w:r>
        <w:rPr>
          <w:rStyle w:val="lev"/>
          <w:rFonts w:ascii="Arial" w:hAnsi="Arial" w:cs="Times New Roman"/>
          <w:color w:val="0070C0"/>
          <w:sz w:val="36"/>
          <w:szCs w:val="36"/>
        </w:rPr>
        <w:t xml:space="preserve"> longs-métrages pour les auteurs de demain</w:t>
      </w:r>
    </w:p>
    <w:p w14:paraId="33046374" w14:textId="77777777" w:rsidR="000C05DC" w:rsidRDefault="000C05DC" w:rsidP="000C05DC">
      <w:pPr>
        <w:shd w:val="clear" w:color="auto" w:fill="FFFFFF"/>
        <w:jc w:val="both"/>
        <w:rPr>
          <w:rFonts w:ascii="Verdana" w:eastAsia="Times New Roman" w:hAnsi="Verdana"/>
          <w:sz w:val="20"/>
          <w:szCs w:val="20"/>
        </w:rPr>
      </w:pPr>
    </w:p>
    <w:p w14:paraId="4A6822F2" w14:textId="77777777" w:rsidR="00C732A5" w:rsidRDefault="00C732A5" w:rsidP="000C05DC">
      <w:pPr>
        <w:shd w:val="clear" w:color="auto" w:fill="FFFFFF"/>
        <w:jc w:val="both"/>
        <w:rPr>
          <w:rFonts w:ascii="Verdana" w:eastAsia="Times New Roman" w:hAnsi="Verdana"/>
          <w:sz w:val="20"/>
          <w:szCs w:val="20"/>
        </w:rPr>
      </w:pPr>
    </w:p>
    <w:p w14:paraId="18117489" w14:textId="77777777" w:rsidR="00C732A5" w:rsidRDefault="00C732A5" w:rsidP="000C05DC">
      <w:pPr>
        <w:shd w:val="clear" w:color="auto" w:fill="FFFFFF"/>
        <w:jc w:val="both"/>
        <w:rPr>
          <w:rFonts w:ascii="Verdana" w:eastAsia="Times New Roman" w:hAnsi="Verdana"/>
          <w:sz w:val="20"/>
          <w:szCs w:val="20"/>
        </w:rPr>
      </w:pPr>
    </w:p>
    <w:p w14:paraId="3210E5B8" w14:textId="77777777" w:rsidR="00DE1B61" w:rsidRDefault="000C05DC" w:rsidP="00DE1B61">
      <w:pPr>
        <w:spacing w:after="160" w:line="259" w:lineRule="auto"/>
        <w:jc w:val="both"/>
        <w:rPr>
          <w:rFonts w:ascii="Verdana" w:hAnsi="Verdana" w:cstheme="minorBidi"/>
          <w:sz w:val="20"/>
          <w:szCs w:val="24"/>
        </w:rPr>
      </w:pPr>
      <w:r w:rsidRPr="006F0277">
        <w:rPr>
          <w:rFonts w:ascii="Times New Roman" w:hAnsi="Times New Roman" w:cs="Times New Roman"/>
          <w:noProof/>
          <w:sz w:val="24"/>
          <w:szCs w:val="24"/>
        </w:rPr>
        <w:drawing>
          <wp:anchor distT="0" distB="0" distL="114300" distR="114300" simplePos="0" relativeHeight="251658240" behindDoc="0" locked="0" layoutInCell="1" allowOverlap="1" wp14:anchorId="0B9EFD61" wp14:editId="6D6B226A">
            <wp:simplePos x="0" y="0"/>
            <wp:positionH relativeFrom="margin">
              <wp:align>left</wp:align>
            </wp:positionH>
            <wp:positionV relativeFrom="paragraph">
              <wp:posOffset>9525</wp:posOffset>
            </wp:positionV>
            <wp:extent cx="3031490" cy="2278380"/>
            <wp:effectExtent l="25400" t="0" r="0" b="0"/>
            <wp:wrapSquare wrapText="bothSides"/>
            <wp:docPr id="4" name="Image 4" descr="Une image contenant personne, extérieur, gens, group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Une image contenant personne, extérieur, gens, group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1490" cy="2278380"/>
                    </a:xfrm>
                    <a:prstGeom prst="rect">
                      <a:avLst/>
                    </a:prstGeom>
                    <a:noFill/>
                  </pic:spPr>
                </pic:pic>
              </a:graphicData>
            </a:graphic>
          </wp:anchor>
        </w:drawing>
      </w:r>
      <w:r w:rsidRPr="006F0277">
        <w:rPr>
          <w:rFonts w:ascii="Verdana" w:eastAsia="Times New Roman" w:hAnsi="Verdana"/>
          <w:sz w:val="20"/>
          <w:szCs w:val="20"/>
        </w:rPr>
        <w:t xml:space="preserve"> </w:t>
      </w:r>
      <w:r w:rsidR="006F0277" w:rsidRPr="006F0277">
        <w:rPr>
          <w:rFonts w:ascii="Verdana" w:hAnsi="Verdana" w:cstheme="minorBidi"/>
          <w:sz w:val="20"/>
          <w:szCs w:val="24"/>
        </w:rPr>
        <w:t>La 1</w:t>
      </w:r>
      <w:r w:rsidR="006F0277" w:rsidRPr="006F0277">
        <w:rPr>
          <w:rFonts w:ascii="Verdana" w:hAnsi="Verdana" w:cstheme="minorBidi"/>
          <w:sz w:val="20"/>
          <w:szCs w:val="20"/>
          <w:vertAlign w:val="superscript"/>
        </w:rPr>
        <w:t>ère</w:t>
      </w:r>
      <w:r w:rsidR="00DE1B61">
        <w:rPr>
          <w:rFonts w:ascii="Verdana" w:hAnsi="Verdana" w:cstheme="minorBidi"/>
          <w:sz w:val="20"/>
          <w:szCs w:val="20"/>
        </w:rPr>
        <w:t xml:space="preserve"> </w:t>
      </w:r>
      <w:r w:rsidR="006F0277" w:rsidRPr="006F0277">
        <w:rPr>
          <w:rFonts w:ascii="Verdana" w:hAnsi="Verdana" w:cstheme="minorBidi"/>
          <w:sz w:val="20"/>
          <w:szCs w:val="24"/>
        </w:rPr>
        <w:t xml:space="preserve">édition de ce programme, créé par Sylvie Landra et Sébastien Cauchon, vient d’être lancée à Nice. </w:t>
      </w:r>
    </w:p>
    <w:p w14:paraId="06490ACB" w14:textId="77777777" w:rsidR="00DE1B61" w:rsidRDefault="006F0277" w:rsidP="00DE1B61">
      <w:pPr>
        <w:spacing w:after="160" w:line="259" w:lineRule="auto"/>
        <w:jc w:val="both"/>
        <w:rPr>
          <w:rFonts w:ascii="Verdana" w:hAnsi="Verdana" w:cstheme="minorBidi"/>
          <w:sz w:val="20"/>
          <w:szCs w:val="20"/>
        </w:rPr>
      </w:pPr>
      <w:r w:rsidRPr="006F0277">
        <w:rPr>
          <w:rFonts w:ascii="Verdana" w:hAnsi="Verdana" w:cstheme="minorBidi"/>
          <w:sz w:val="20"/>
          <w:szCs w:val="24"/>
        </w:rPr>
        <w:t>Suite à un appel à projets,</w:t>
      </w:r>
      <w:r w:rsidRPr="006F0277">
        <w:rPr>
          <w:rFonts w:ascii="Verdana" w:hAnsi="Verdana" w:cstheme="minorBidi"/>
          <w:sz w:val="20"/>
          <w:szCs w:val="20"/>
        </w:rPr>
        <w:t> </w:t>
      </w:r>
      <w:r w:rsidRPr="006F0277">
        <w:rPr>
          <w:rFonts w:ascii="Verdana" w:hAnsi="Verdana" w:cstheme="minorBidi"/>
          <w:b/>
          <w:sz w:val="20"/>
          <w:szCs w:val="20"/>
        </w:rPr>
        <w:t>6 lauréats ont été sélectionnés à partir de leur projet de scénario de long-métrage parmi plus d’une centaine de candidatures</w:t>
      </w:r>
      <w:r w:rsidRPr="006F0277">
        <w:rPr>
          <w:rFonts w:ascii="Verdana" w:hAnsi="Verdana" w:cstheme="minorBidi"/>
          <w:sz w:val="20"/>
          <w:szCs w:val="24"/>
        </w:rPr>
        <w:t xml:space="preserve">, par un comité composé de représentants de Prime Vidéo, de l’Ecole Louis-Lumière, de la Ville de Nice (Studios de la Victorine) et des créateurs et </w:t>
      </w:r>
      <w:proofErr w:type="spellStart"/>
      <w:r w:rsidRPr="006F0277">
        <w:rPr>
          <w:rFonts w:ascii="Verdana" w:hAnsi="Verdana" w:cstheme="minorBidi"/>
          <w:sz w:val="20"/>
          <w:szCs w:val="24"/>
        </w:rPr>
        <w:t>curators</w:t>
      </w:r>
      <w:proofErr w:type="spellEnd"/>
      <w:r w:rsidRPr="006F0277">
        <w:rPr>
          <w:rFonts w:ascii="Verdana" w:hAnsi="Verdana" w:cstheme="minorBidi"/>
          <w:sz w:val="20"/>
          <w:szCs w:val="24"/>
        </w:rPr>
        <w:t xml:space="preserve"> du projet.</w:t>
      </w:r>
    </w:p>
    <w:p w14:paraId="70B05E58" w14:textId="34CC1A15" w:rsidR="006F0277" w:rsidRPr="006F0277" w:rsidRDefault="006F0277" w:rsidP="00DE1B61">
      <w:pPr>
        <w:spacing w:after="160" w:line="259" w:lineRule="auto"/>
        <w:jc w:val="both"/>
        <w:rPr>
          <w:rFonts w:ascii="Verdana" w:hAnsi="Verdana" w:cstheme="minorBidi"/>
          <w:sz w:val="20"/>
          <w:szCs w:val="20"/>
        </w:rPr>
      </w:pPr>
      <w:r w:rsidRPr="006F0277">
        <w:rPr>
          <w:rFonts w:ascii="Verdana" w:hAnsi="Verdana" w:cstheme="minorBidi"/>
          <w:b/>
          <w:sz w:val="20"/>
          <w:szCs w:val="20"/>
        </w:rPr>
        <w:t>Les scénaristes débutants sélectionnés seront accompagnés et encadrés dans leur travail de réécriture par 6 auteurs professionnels</w:t>
      </w:r>
      <w:r w:rsidR="00DE1B61">
        <w:rPr>
          <w:rFonts w:ascii="Verdana" w:hAnsi="Verdana" w:cstheme="minorBidi"/>
          <w:sz w:val="20"/>
          <w:szCs w:val="20"/>
        </w:rPr>
        <w:t xml:space="preserve"> </w:t>
      </w:r>
      <w:r w:rsidRPr="006F0277">
        <w:rPr>
          <w:rFonts w:ascii="Verdana" w:hAnsi="Verdana" w:cstheme="minorBidi"/>
          <w:sz w:val="20"/>
          <w:szCs w:val="24"/>
        </w:rPr>
        <w:t>qui leur apporteront un soutien artistique durant les 5 mois du programme.</w:t>
      </w:r>
    </w:p>
    <w:p w14:paraId="3920471C" w14:textId="68B5DC30" w:rsidR="006F0277" w:rsidRDefault="006F0277" w:rsidP="00DE1B61">
      <w:pPr>
        <w:spacing w:beforeLines="1" w:before="2" w:afterLines="1" w:after="2"/>
        <w:jc w:val="both"/>
        <w:rPr>
          <w:rFonts w:ascii="Verdana" w:hAnsi="Verdana" w:cs="Times New Roman"/>
          <w:b/>
          <w:sz w:val="20"/>
          <w:szCs w:val="20"/>
        </w:rPr>
      </w:pPr>
      <w:r w:rsidRPr="00DE1B61">
        <w:rPr>
          <w:rFonts w:ascii="Verdana" w:hAnsi="Verdana" w:cs="Times New Roman"/>
          <w:sz w:val="20"/>
          <w:szCs w:val="20"/>
        </w:rPr>
        <w:t>Une première session de rencontres et de développement a eu lieu du 24 au 26 janvier aux Studios de la Victorine. Le programme se poursuit en ligne avec des séances de travail, d’écriture et de formation.</w:t>
      </w:r>
      <w:r w:rsidR="00DE1B61">
        <w:rPr>
          <w:rFonts w:ascii="Verdana" w:hAnsi="Verdana" w:cs="Times New Roman"/>
          <w:sz w:val="20"/>
          <w:szCs w:val="20"/>
        </w:rPr>
        <w:t xml:space="preserve"> </w:t>
      </w:r>
      <w:r w:rsidRPr="00DE1B61">
        <w:rPr>
          <w:rFonts w:ascii="Verdana" w:hAnsi="Verdana" w:cs="Times New Roman"/>
          <w:b/>
          <w:sz w:val="20"/>
          <w:szCs w:val="20"/>
        </w:rPr>
        <w:t xml:space="preserve">À la fin du programme, Prime </w:t>
      </w:r>
      <w:proofErr w:type="spellStart"/>
      <w:r w:rsidRPr="00DE1B61">
        <w:rPr>
          <w:rFonts w:ascii="Verdana" w:hAnsi="Verdana" w:cs="Times New Roman"/>
          <w:b/>
          <w:sz w:val="20"/>
          <w:szCs w:val="20"/>
        </w:rPr>
        <w:t>Video</w:t>
      </w:r>
      <w:proofErr w:type="spellEnd"/>
      <w:r w:rsidRPr="00DE1B61">
        <w:rPr>
          <w:rFonts w:ascii="Verdana" w:hAnsi="Verdana" w:cs="Times New Roman"/>
          <w:b/>
          <w:sz w:val="20"/>
          <w:szCs w:val="20"/>
        </w:rPr>
        <w:t xml:space="preserve"> aura la possibilité d’acquérir les droits de ces scénarios en priorité, et les développer en partenariat avec l’auteur</w:t>
      </w:r>
      <w:r w:rsidR="00DE1B61">
        <w:rPr>
          <w:rFonts w:ascii="Verdana" w:hAnsi="Verdana" w:cs="Times New Roman"/>
          <w:b/>
          <w:sz w:val="20"/>
          <w:szCs w:val="20"/>
        </w:rPr>
        <w:t xml:space="preserve"> </w:t>
      </w:r>
      <w:r w:rsidRPr="00DE1B61">
        <w:rPr>
          <w:rFonts w:ascii="Verdana" w:hAnsi="Verdana" w:cs="Times New Roman"/>
          <w:b/>
          <w:sz w:val="20"/>
          <w:szCs w:val="20"/>
        </w:rPr>
        <w:t>: ces projets pourraient devenir, à terme, les prochains films Amazon Original.</w:t>
      </w:r>
    </w:p>
    <w:p w14:paraId="23CD158D" w14:textId="77777777" w:rsidR="00DE1B61" w:rsidRPr="00DE1B61" w:rsidRDefault="00DE1B61" w:rsidP="00DE1B61">
      <w:pPr>
        <w:spacing w:beforeLines="1" w:before="2" w:afterLines="1" w:after="2"/>
        <w:jc w:val="both"/>
        <w:rPr>
          <w:rFonts w:ascii="Verdana" w:hAnsi="Verdana" w:cs="Times New Roman"/>
          <w:sz w:val="24"/>
          <w:szCs w:val="24"/>
        </w:rPr>
      </w:pPr>
    </w:p>
    <w:p w14:paraId="2654E1CD" w14:textId="77777777" w:rsidR="006F0277" w:rsidRPr="00DE1B61" w:rsidRDefault="006F0277" w:rsidP="00DE1B61">
      <w:pPr>
        <w:spacing w:beforeLines="1" w:before="2" w:afterLines="1" w:after="2" w:line="259" w:lineRule="auto"/>
        <w:jc w:val="both"/>
        <w:rPr>
          <w:rFonts w:ascii="Verdana" w:hAnsi="Verdana" w:cs="Times New Roman"/>
          <w:sz w:val="24"/>
          <w:szCs w:val="24"/>
        </w:rPr>
      </w:pPr>
      <w:r w:rsidRPr="00DE1B61">
        <w:rPr>
          <w:rFonts w:ascii="Verdana" w:hAnsi="Verdana" w:cs="Times New Roman"/>
          <w:sz w:val="20"/>
          <w:szCs w:val="20"/>
        </w:rPr>
        <w:t>Ce programme d’écriture vient s’inscrire dans le cadre du projet de renouveau des Studios de la Victorine qui repose notamment sur le développement de la formation aux métiers de l’audiovisuel et du numérique.</w:t>
      </w:r>
    </w:p>
    <w:p w14:paraId="21674D24" w14:textId="77777777" w:rsidR="006F0277" w:rsidRPr="00DE1B61" w:rsidRDefault="000C05DC" w:rsidP="00DE1B61">
      <w:pPr>
        <w:shd w:val="clear" w:color="auto" w:fill="FFFFFF"/>
        <w:jc w:val="both"/>
        <w:rPr>
          <w:rFonts w:ascii="Verdana" w:eastAsia="Times New Roman" w:hAnsi="Verdana"/>
          <w:b/>
          <w:bCs/>
          <w:sz w:val="20"/>
        </w:rPr>
      </w:pPr>
      <w:r w:rsidRPr="00DE1B61">
        <w:rPr>
          <w:rFonts w:ascii="Verdana" w:eastAsia="Times New Roman" w:hAnsi="Verdana"/>
          <w:b/>
          <w:bCs/>
          <w:sz w:val="20"/>
        </w:rPr>
        <w:t> </w:t>
      </w:r>
    </w:p>
    <w:p w14:paraId="1307257D" w14:textId="7C144042" w:rsidR="006F0277" w:rsidRPr="00DE1B61" w:rsidRDefault="00DE1B61" w:rsidP="00DE1B61">
      <w:pPr>
        <w:spacing w:after="160" w:line="259" w:lineRule="auto"/>
        <w:jc w:val="both"/>
        <w:rPr>
          <w:rFonts w:ascii="Verdana" w:hAnsi="Verdana" w:cstheme="minorBidi"/>
          <w:sz w:val="18"/>
          <w:szCs w:val="18"/>
        </w:rPr>
      </w:pPr>
      <w:r w:rsidRPr="00DE1B61">
        <w:rPr>
          <w:rFonts w:ascii="Verdana" w:hAnsi="Verdana" w:cstheme="minorBidi"/>
          <w:b/>
          <w:bCs/>
          <w:sz w:val="18"/>
          <w:szCs w:val="18"/>
        </w:rPr>
        <w:t>L</w:t>
      </w:r>
      <w:r w:rsidR="006F0277" w:rsidRPr="00DE1B61">
        <w:rPr>
          <w:rFonts w:ascii="Verdana" w:hAnsi="Verdana" w:cstheme="minorBidi"/>
          <w:b/>
          <w:bCs/>
          <w:sz w:val="18"/>
          <w:szCs w:val="18"/>
        </w:rPr>
        <w:t>égende de la photo</w:t>
      </w:r>
      <w:r w:rsidRPr="00DE1B61">
        <w:rPr>
          <w:rFonts w:ascii="Verdana" w:hAnsi="Verdana" w:cstheme="minorBidi"/>
          <w:b/>
          <w:bCs/>
          <w:sz w:val="18"/>
          <w:szCs w:val="18"/>
        </w:rPr>
        <w:t xml:space="preserve"> (</w:t>
      </w:r>
      <w:r w:rsidR="006F0277" w:rsidRPr="00DE1B61">
        <w:rPr>
          <w:rFonts w:ascii="Verdana" w:hAnsi="Verdana" w:cstheme="minorBidi"/>
          <w:b/>
          <w:bCs/>
          <w:sz w:val="18"/>
          <w:szCs w:val="18"/>
        </w:rPr>
        <w:t>de gauche à droite</w:t>
      </w:r>
      <w:r w:rsidRPr="00DE1B61">
        <w:rPr>
          <w:rFonts w:ascii="Verdana" w:hAnsi="Verdana" w:cstheme="minorBidi"/>
          <w:b/>
          <w:bCs/>
          <w:sz w:val="18"/>
          <w:szCs w:val="18"/>
        </w:rPr>
        <w:t>)</w:t>
      </w:r>
      <w:r w:rsidRPr="00DE1B61">
        <w:rPr>
          <w:rFonts w:ascii="Verdana" w:hAnsi="Verdana" w:cstheme="minorBidi"/>
          <w:sz w:val="18"/>
          <w:szCs w:val="18"/>
        </w:rPr>
        <w:t xml:space="preserve"> :</w:t>
      </w:r>
      <w:r>
        <w:rPr>
          <w:rFonts w:ascii="Verdana" w:hAnsi="Verdana" w:cstheme="minorBidi"/>
          <w:sz w:val="18"/>
          <w:szCs w:val="18"/>
        </w:rPr>
        <w:t xml:space="preserve"> </w:t>
      </w:r>
      <w:r w:rsidR="006F0277" w:rsidRPr="00DE1B61">
        <w:rPr>
          <w:rFonts w:ascii="Verdana" w:hAnsi="Verdana" w:cstheme="minorBidi"/>
          <w:sz w:val="18"/>
          <w:szCs w:val="18"/>
        </w:rPr>
        <w:t xml:space="preserve">Gilles Marchand, Nicolas Thibaud, Nicolas Avrand, Nadia Salem, Emmanuel </w:t>
      </w:r>
      <w:proofErr w:type="spellStart"/>
      <w:r w:rsidR="006F0277" w:rsidRPr="00DE1B61">
        <w:rPr>
          <w:rFonts w:ascii="Verdana" w:hAnsi="Verdana" w:cstheme="minorBidi"/>
          <w:sz w:val="18"/>
          <w:szCs w:val="18"/>
        </w:rPr>
        <w:t>Courcol</w:t>
      </w:r>
      <w:proofErr w:type="spellEnd"/>
      <w:r w:rsidR="006F0277" w:rsidRPr="00DE1B61">
        <w:rPr>
          <w:rFonts w:ascii="Verdana" w:hAnsi="Verdana" w:cstheme="minorBidi"/>
          <w:sz w:val="18"/>
          <w:szCs w:val="18"/>
        </w:rPr>
        <w:t xml:space="preserve">, Delphine </w:t>
      </w:r>
      <w:proofErr w:type="spellStart"/>
      <w:r w:rsidR="006F0277" w:rsidRPr="00DE1B61">
        <w:rPr>
          <w:rFonts w:ascii="Verdana" w:hAnsi="Verdana" w:cstheme="minorBidi"/>
          <w:sz w:val="18"/>
          <w:szCs w:val="18"/>
        </w:rPr>
        <w:t>Gleize</w:t>
      </w:r>
      <w:proofErr w:type="spellEnd"/>
      <w:r w:rsidR="006F0277" w:rsidRPr="00DE1B61">
        <w:rPr>
          <w:rFonts w:ascii="Verdana" w:hAnsi="Verdana" w:cstheme="minorBidi"/>
          <w:sz w:val="18"/>
          <w:szCs w:val="18"/>
        </w:rPr>
        <w:t xml:space="preserve">, Amina </w:t>
      </w:r>
      <w:proofErr w:type="spellStart"/>
      <w:r w:rsidR="006F0277" w:rsidRPr="00DE1B61">
        <w:rPr>
          <w:rFonts w:ascii="Verdana" w:hAnsi="Verdana" w:cstheme="minorBidi"/>
          <w:sz w:val="18"/>
          <w:szCs w:val="18"/>
        </w:rPr>
        <w:t>Sall</w:t>
      </w:r>
      <w:proofErr w:type="spellEnd"/>
      <w:r w:rsidR="006F0277" w:rsidRPr="00DE1B61">
        <w:rPr>
          <w:rFonts w:ascii="Verdana" w:hAnsi="Verdana" w:cstheme="minorBidi"/>
          <w:sz w:val="18"/>
          <w:szCs w:val="18"/>
        </w:rPr>
        <w:t>, Marie-Mathi</w:t>
      </w:r>
      <w:r>
        <w:rPr>
          <w:rFonts w:ascii="Verdana" w:hAnsi="Verdana" w:cstheme="minorBidi"/>
          <w:sz w:val="18"/>
          <w:szCs w:val="18"/>
        </w:rPr>
        <w:t>l</w:t>
      </w:r>
      <w:r w:rsidR="006F0277" w:rsidRPr="00DE1B61">
        <w:rPr>
          <w:rFonts w:ascii="Verdana" w:hAnsi="Verdana" w:cstheme="minorBidi"/>
          <w:sz w:val="18"/>
          <w:szCs w:val="18"/>
        </w:rPr>
        <w:t xml:space="preserve">de </w:t>
      </w:r>
      <w:proofErr w:type="gramStart"/>
      <w:r w:rsidR="006F0277" w:rsidRPr="00DE1B61">
        <w:rPr>
          <w:rFonts w:ascii="Verdana" w:hAnsi="Verdana" w:cstheme="minorBidi"/>
          <w:sz w:val="18"/>
          <w:szCs w:val="18"/>
        </w:rPr>
        <w:t>Peyralbe ,</w:t>
      </w:r>
      <w:proofErr w:type="gramEnd"/>
      <w:r w:rsidR="006F0277" w:rsidRPr="00DE1B61">
        <w:rPr>
          <w:rFonts w:ascii="Verdana" w:hAnsi="Verdana" w:cstheme="minorBidi"/>
          <w:sz w:val="18"/>
          <w:szCs w:val="18"/>
        </w:rPr>
        <w:t xml:space="preserve"> Nicolas Saada,</w:t>
      </w:r>
      <w:r w:rsidR="00A77865" w:rsidRPr="00DE1B61">
        <w:rPr>
          <w:rFonts w:ascii="Verdana" w:hAnsi="Verdana" w:cstheme="minorBidi"/>
          <w:sz w:val="18"/>
          <w:szCs w:val="18"/>
        </w:rPr>
        <w:t> </w:t>
      </w:r>
      <w:r w:rsidR="006F0277" w:rsidRPr="00DE1B61">
        <w:rPr>
          <w:rFonts w:ascii="Verdana" w:hAnsi="Verdana" w:cstheme="minorBidi"/>
          <w:sz w:val="18"/>
          <w:szCs w:val="18"/>
        </w:rPr>
        <w:t>Mounia Meddour</w:t>
      </w:r>
      <w:r>
        <w:rPr>
          <w:rFonts w:ascii="Verdana" w:hAnsi="Verdana" w:cstheme="minorBidi"/>
          <w:sz w:val="18"/>
          <w:szCs w:val="18"/>
        </w:rPr>
        <w:t>. M</w:t>
      </w:r>
      <w:r w:rsidR="006F0277" w:rsidRPr="00DE1B61">
        <w:rPr>
          <w:rFonts w:ascii="Verdana" w:hAnsi="Verdana" w:cstheme="minorBidi"/>
          <w:sz w:val="18"/>
          <w:szCs w:val="18"/>
        </w:rPr>
        <w:t>anquent Roman Sitruk et Laurette Polmanss</w:t>
      </w:r>
      <w:r>
        <w:rPr>
          <w:rFonts w:ascii="Verdana" w:hAnsi="Verdana" w:cstheme="minorBidi"/>
          <w:sz w:val="18"/>
          <w:szCs w:val="18"/>
        </w:rPr>
        <w:t>.</w:t>
      </w:r>
    </w:p>
    <w:p w14:paraId="1435E3DC" w14:textId="77777777" w:rsidR="000C05DC" w:rsidRPr="006F0277" w:rsidRDefault="000C05DC" w:rsidP="006F0277">
      <w:pPr>
        <w:shd w:val="clear" w:color="auto" w:fill="FFFFFF"/>
        <w:rPr>
          <w:rFonts w:ascii="Verdana" w:eastAsia="Times New Roman" w:hAnsi="Verdana"/>
        </w:rPr>
      </w:pPr>
    </w:p>
    <w:p w14:paraId="72733248" w14:textId="77777777" w:rsidR="000C05DC" w:rsidRPr="00DE1B61" w:rsidRDefault="000C05DC" w:rsidP="006F0277">
      <w:pPr>
        <w:shd w:val="clear" w:color="auto" w:fill="FFFFFF"/>
        <w:rPr>
          <w:rFonts w:ascii="Verdana" w:eastAsia="Times New Roman" w:hAnsi="Verdana"/>
          <w:color w:val="0070C0"/>
        </w:rPr>
      </w:pPr>
      <w:r w:rsidRPr="00DE1B61">
        <w:rPr>
          <w:rFonts w:ascii="Verdana" w:eastAsia="Times New Roman" w:hAnsi="Verdana"/>
          <w:b/>
          <w:bCs/>
          <w:color w:val="0070C0"/>
          <w:sz w:val="20"/>
          <w:szCs w:val="20"/>
        </w:rPr>
        <w:t>Les lauréats 2022 :</w:t>
      </w:r>
    </w:p>
    <w:p w14:paraId="485CD94F"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Nicolas Avrand</w:t>
      </w:r>
      <w:r>
        <w:rPr>
          <w:rStyle w:val="apple-converted-space"/>
          <w:rFonts w:ascii="Verdana" w:eastAsia="Times New Roman" w:hAnsi="Verdana"/>
          <w:sz w:val="20"/>
          <w:szCs w:val="20"/>
        </w:rPr>
        <w:t> </w:t>
      </w:r>
      <w:r>
        <w:rPr>
          <w:rFonts w:ascii="Verdana" w:eastAsia="Times New Roman" w:hAnsi="Verdana"/>
          <w:sz w:val="20"/>
          <w:szCs w:val="20"/>
        </w:rPr>
        <w:t>pour ECHOS</w:t>
      </w:r>
    </w:p>
    <w:p w14:paraId="2D098DEF"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 xml:space="preserve">Amina </w:t>
      </w:r>
      <w:proofErr w:type="spellStart"/>
      <w:r>
        <w:rPr>
          <w:rFonts w:ascii="Verdana" w:eastAsia="Times New Roman" w:hAnsi="Verdana"/>
          <w:b/>
          <w:bCs/>
          <w:sz w:val="20"/>
          <w:szCs w:val="20"/>
        </w:rPr>
        <w:t>Sall</w:t>
      </w:r>
      <w:proofErr w:type="spellEnd"/>
      <w:r>
        <w:rPr>
          <w:rStyle w:val="apple-converted-space"/>
          <w:rFonts w:ascii="Verdana" w:eastAsia="Times New Roman" w:hAnsi="Verdana"/>
          <w:sz w:val="20"/>
          <w:szCs w:val="20"/>
        </w:rPr>
        <w:t> </w:t>
      </w:r>
      <w:r>
        <w:rPr>
          <w:rFonts w:ascii="Verdana" w:eastAsia="Times New Roman" w:hAnsi="Verdana"/>
          <w:sz w:val="20"/>
          <w:szCs w:val="20"/>
        </w:rPr>
        <w:t>pour LE CŒUR EN EQUILIBRE</w:t>
      </w:r>
    </w:p>
    <w:p w14:paraId="6296C252"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Marie-Mathilde Peyralbe</w:t>
      </w:r>
      <w:r>
        <w:rPr>
          <w:rStyle w:val="apple-converted-space"/>
          <w:rFonts w:ascii="Verdana" w:eastAsia="Times New Roman" w:hAnsi="Verdana"/>
          <w:sz w:val="20"/>
          <w:szCs w:val="20"/>
        </w:rPr>
        <w:t> </w:t>
      </w:r>
      <w:r>
        <w:rPr>
          <w:rFonts w:ascii="Verdana" w:eastAsia="Times New Roman" w:hAnsi="Verdana"/>
          <w:sz w:val="20"/>
          <w:szCs w:val="20"/>
        </w:rPr>
        <w:t>pour LORSQUE NOUS ETIONS ENCORE ENFANTS</w:t>
      </w:r>
    </w:p>
    <w:p w14:paraId="4CA99BFB"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Nadia Salem</w:t>
      </w:r>
      <w:r>
        <w:rPr>
          <w:rStyle w:val="apple-converted-space"/>
          <w:rFonts w:ascii="Verdana" w:eastAsia="Times New Roman" w:hAnsi="Verdana"/>
          <w:sz w:val="20"/>
          <w:szCs w:val="20"/>
        </w:rPr>
        <w:t> </w:t>
      </w:r>
      <w:r>
        <w:rPr>
          <w:rFonts w:ascii="Verdana" w:eastAsia="Times New Roman" w:hAnsi="Verdana"/>
          <w:sz w:val="20"/>
          <w:szCs w:val="20"/>
        </w:rPr>
        <w:t>pour UNE FEMME EN GUERRES</w:t>
      </w:r>
    </w:p>
    <w:p w14:paraId="21D1BE02"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lastRenderedPageBreak/>
        <w:t>Roman Sitruk</w:t>
      </w:r>
      <w:r>
        <w:rPr>
          <w:rStyle w:val="apple-converted-space"/>
          <w:rFonts w:ascii="Verdana" w:eastAsia="Times New Roman" w:hAnsi="Verdana"/>
          <w:sz w:val="20"/>
          <w:szCs w:val="20"/>
        </w:rPr>
        <w:t> </w:t>
      </w:r>
      <w:r>
        <w:rPr>
          <w:rFonts w:ascii="Verdana" w:eastAsia="Times New Roman" w:hAnsi="Verdana"/>
          <w:sz w:val="20"/>
          <w:szCs w:val="20"/>
        </w:rPr>
        <w:t>pour LES REGLES DU JE</w:t>
      </w:r>
    </w:p>
    <w:p w14:paraId="067313B1"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Nicolas Thibaud</w:t>
      </w:r>
      <w:r>
        <w:rPr>
          <w:rStyle w:val="apple-converted-space"/>
          <w:rFonts w:ascii="Verdana" w:eastAsia="Times New Roman" w:hAnsi="Verdana"/>
          <w:sz w:val="20"/>
          <w:szCs w:val="20"/>
        </w:rPr>
        <w:t> </w:t>
      </w:r>
      <w:r>
        <w:rPr>
          <w:rFonts w:ascii="Verdana" w:eastAsia="Times New Roman" w:hAnsi="Verdana"/>
          <w:sz w:val="20"/>
          <w:szCs w:val="20"/>
        </w:rPr>
        <w:t>pour FEROCES</w:t>
      </w:r>
    </w:p>
    <w:p w14:paraId="07C7334A"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w:t>
      </w:r>
    </w:p>
    <w:p w14:paraId="00074407" w14:textId="77777777" w:rsidR="000C05DC" w:rsidRPr="00DE1B61" w:rsidRDefault="000C05DC" w:rsidP="000C05DC">
      <w:pPr>
        <w:shd w:val="clear" w:color="auto" w:fill="FFFFFF"/>
        <w:jc w:val="both"/>
        <w:rPr>
          <w:rFonts w:ascii="Verdana" w:eastAsia="Times New Roman" w:hAnsi="Verdana"/>
          <w:color w:val="0070C0"/>
        </w:rPr>
      </w:pPr>
      <w:r w:rsidRPr="00DE1B61">
        <w:rPr>
          <w:rFonts w:ascii="Verdana" w:eastAsia="Times New Roman" w:hAnsi="Verdana"/>
          <w:b/>
          <w:bCs/>
          <w:color w:val="0070C0"/>
          <w:sz w:val="20"/>
          <w:szCs w:val="20"/>
        </w:rPr>
        <w:t>Les mentors 2022 :</w:t>
      </w:r>
    </w:p>
    <w:p w14:paraId="31C95F1D"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 xml:space="preserve">Emmanuel </w:t>
      </w:r>
      <w:proofErr w:type="spellStart"/>
      <w:r>
        <w:rPr>
          <w:rFonts w:ascii="Verdana" w:eastAsia="Times New Roman" w:hAnsi="Verdana"/>
          <w:b/>
          <w:bCs/>
          <w:sz w:val="20"/>
          <w:szCs w:val="20"/>
        </w:rPr>
        <w:t>Courcol</w:t>
      </w:r>
      <w:proofErr w:type="spellEnd"/>
    </w:p>
    <w:p w14:paraId="1552B993"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 xml:space="preserve">Delphine </w:t>
      </w:r>
      <w:proofErr w:type="spellStart"/>
      <w:r>
        <w:rPr>
          <w:rFonts w:ascii="Verdana" w:eastAsia="Times New Roman" w:hAnsi="Verdana"/>
          <w:b/>
          <w:bCs/>
          <w:sz w:val="20"/>
          <w:szCs w:val="20"/>
        </w:rPr>
        <w:t>Gleize</w:t>
      </w:r>
      <w:proofErr w:type="spellEnd"/>
    </w:p>
    <w:p w14:paraId="21A5FBF2"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Gilles Marchand</w:t>
      </w:r>
    </w:p>
    <w:p w14:paraId="77BF2796"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Mounia Meddour</w:t>
      </w:r>
    </w:p>
    <w:p w14:paraId="7B5E99ED"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Laurette Polmanss</w:t>
      </w:r>
    </w:p>
    <w:p w14:paraId="774423C9"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Nicolas Saada</w:t>
      </w:r>
    </w:p>
    <w:p w14:paraId="0C1DDE9E"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w:t>
      </w:r>
    </w:p>
    <w:p w14:paraId="70F20BF7"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color w:val="0070C0"/>
          <w:sz w:val="20"/>
          <w:szCs w:val="20"/>
        </w:rPr>
        <w:t>A propos des mentors 2022 du « Victorine Narrative Lab » :</w:t>
      </w:r>
    </w:p>
    <w:p w14:paraId="10C20842"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 xml:space="preserve">Emmanuel </w:t>
      </w:r>
      <w:proofErr w:type="spellStart"/>
      <w:r>
        <w:rPr>
          <w:rFonts w:ascii="Verdana" w:eastAsia="Times New Roman" w:hAnsi="Verdana"/>
          <w:b/>
          <w:bCs/>
          <w:sz w:val="20"/>
          <w:szCs w:val="20"/>
        </w:rPr>
        <w:t>Courcol</w:t>
      </w:r>
      <w:proofErr w:type="spellEnd"/>
    </w:p>
    <w:p w14:paraId="7EC37376"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xml:space="preserve">Emmanuel </w:t>
      </w:r>
      <w:proofErr w:type="spellStart"/>
      <w:r>
        <w:rPr>
          <w:rFonts w:ascii="Verdana" w:eastAsia="Times New Roman" w:hAnsi="Verdana"/>
          <w:sz w:val="20"/>
          <w:szCs w:val="20"/>
        </w:rPr>
        <w:t>Courcol</w:t>
      </w:r>
      <w:proofErr w:type="spellEnd"/>
      <w:r>
        <w:rPr>
          <w:rFonts w:ascii="Verdana" w:eastAsia="Times New Roman" w:hAnsi="Verdana"/>
          <w:sz w:val="20"/>
          <w:szCs w:val="20"/>
        </w:rPr>
        <w:t xml:space="preserve"> commence sa carrière en tant qu'acteur sur les planches (une trentaine de pièces) et les écrans de cinéma et de télévision. A partir des années 2000 il s'oriente progressivement vers l'écriture de scénario, </w:t>
      </w:r>
      <w:proofErr w:type="spellStart"/>
      <w:r>
        <w:rPr>
          <w:rFonts w:ascii="Verdana" w:eastAsia="Times New Roman" w:hAnsi="Verdana"/>
          <w:sz w:val="20"/>
          <w:szCs w:val="20"/>
        </w:rPr>
        <w:t>co</w:t>
      </w:r>
      <w:proofErr w:type="spellEnd"/>
      <w:r>
        <w:rPr>
          <w:rFonts w:ascii="Verdana" w:eastAsia="Times New Roman" w:hAnsi="Verdana"/>
          <w:sz w:val="20"/>
          <w:szCs w:val="20"/>
        </w:rPr>
        <w:t xml:space="preserve"> écrivant quatre films avec Philippe </w:t>
      </w:r>
      <w:proofErr w:type="spellStart"/>
      <w:r>
        <w:rPr>
          <w:rFonts w:ascii="Verdana" w:eastAsia="Times New Roman" w:hAnsi="Verdana"/>
          <w:sz w:val="20"/>
          <w:szCs w:val="20"/>
        </w:rPr>
        <w:t>Lioret</w:t>
      </w:r>
      <w:proofErr w:type="spellEnd"/>
      <w:r>
        <w:rPr>
          <w:rFonts w:ascii="Verdana" w:eastAsia="Times New Roman" w:hAnsi="Verdana"/>
          <w:sz w:val="20"/>
          <w:szCs w:val="20"/>
        </w:rPr>
        <w:t xml:space="preserve"> (</w:t>
      </w:r>
      <w:r>
        <w:rPr>
          <w:rFonts w:ascii="Verdana" w:eastAsia="Times New Roman" w:hAnsi="Verdana"/>
          <w:i/>
          <w:iCs/>
          <w:sz w:val="20"/>
          <w:szCs w:val="20"/>
        </w:rPr>
        <w:t>Toutes nos envies</w:t>
      </w:r>
      <w:r>
        <w:rPr>
          <w:rFonts w:ascii="Verdana" w:eastAsia="Times New Roman" w:hAnsi="Verdana"/>
          <w:sz w:val="20"/>
          <w:szCs w:val="20"/>
        </w:rPr>
        <w:t>,</w:t>
      </w:r>
      <w:r>
        <w:rPr>
          <w:rStyle w:val="apple-converted-space"/>
          <w:rFonts w:ascii="Verdana" w:eastAsia="Times New Roman" w:hAnsi="Verdana"/>
          <w:sz w:val="20"/>
          <w:szCs w:val="20"/>
        </w:rPr>
        <w:t> </w:t>
      </w:r>
      <w:proofErr w:type="spellStart"/>
      <w:r>
        <w:rPr>
          <w:rFonts w:ascii="Verdana" w:eastAsia="Times New Roman" w:hAnsi="Verdana"/>
          <w:i/>
          <w:iCs/>
          <w:sz w:val="20"/>
          <w:szCs w:val="20"/>
        </w:rPr>
        <w:t>Welcome</w:t>
      </w:r>
      <w:proofErr w:type="spellEnd"/>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L’Equipier</w:t>
      </w:r>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Mademoiselle</w:t>
      </w:r>
      <w:r>
        <w:rPr>
          <w:rFonts w:ascii="Verdana" w:eastAsia="Times New Roman" w:hAnsi="Verdana"/>
          <w:sz w:val="20"/>
          <w:szCs w:val="20"/>
        </w:rPr>
        <w:t>), et en collaborant avec Arnaud Viard (</w:t>
      </w:r>
      <w:r>
        <w:rPr>
          <w:rFonts w:ascii="Verdana" w:eastAsia="Times New Roman" w:hAnsi="Verdana"/>
          <w:i/>
          <w:iCs/>
          <w:sz w:val="20"/>
          <w:szCs w:val="20"/>
        </w:rPr>
        <w:t>Je voudrais que quelqu’un m’attende quelque part</w:t>
      </w:r>
      <w:r>
        <w:rPr>
          <w:rFonts w:ascii="Verdana" w:eastAsia="Times New Roman" w:hAnsi="Verdana"/>
          <w:sz w:val="20"/>
          <w:szCs w:val="20"/>
        </w:rPr>
        <w:t xml:space="preserve">), François </w:t>
      </w:r>
      <w:proofErr w:type="spellStart"/>
      <w:r>
        <w:rPr>
          <w:rFonts w:ascii="Verdana" w:eastAsia="Times New Roman" w:hAnsi="Verdana"/>
          <w:sz w:val="20"/>
          <w:szCs w:val="20"/>
        </w:rPr>
        <w:t>Favrat</w:t>
      </w:r>
      <w:proofErr w:type="spellEnd"/>
      <w:r>
        <w:rPr>
          <w:rFonts w:ascii="Verdana" w:eastAsia="Times New Roman" w:hAnsi="Verdana"/>
          <w:sz w:val="20"/>
          <w:szCs w:val="20"/>
        </w:rPr>
        <w:t xml:space="preserve"> (</w:t>
      </w:r>
      <w:proofErr w:type="spellStart"/>
      <w:r>
        <w:rPr>
          <w:rFonts w:ascii="Verdana" w:eastAsia="Times New Roman" w:hAnsi="Verdana"/>
          <w:i/>
          <w:iCs/>
          <w:sz w:val="20"/>
          <w:szCs w:val="20"/>
        </w:rPr>
        <w:t>Boomrang</w:t>
      </w:r>
      <w:proofErr w:type="spellEnd"/>
      <w:r>
        <w:rPr>
          <w:rFonts w:ascii="Verdana" w:eastAsia="Times New Roman" w:hAnsi="Verdana"/>
          <w:sz w:val="20"/>
          <w:szCs w:val="20"/>
        </w:rPr>
        <w:t xml:space="preserve">), </w:t>
      </w:r>
      <w:proofErr w:type="spellStart"/>
      <w:r>
        <w:rPr>
          <w:rFonts w:ascii="Verdana" w:eastAsia="Times New Roman" w:hAnsi="Verdana"/>
          <w:sz w:val="20"/>
          <w:szCs w:val="20"/>
        </w:rPr>
        <w:t>Kamen</w:t>
      </w:r>
      <w:proofErr w:type="spellEnd"/>
      <w:r>
        <w:rPr>
          <w:rFonts w:ascii="Verdana" w:eastAsia="Times New Roman" w:hAnsi="Verdana"/>
          <w:sz w:val="20"/>
          <w:szCs w:val="20"/>
        </w:rPr>
        <w:t xml:space="preserve"> </w:t>
      </w:r>
      <w:proofErr w:type="spellStart"/>
      <w:r>
        <w:rPr>
          <w:rFonts w:ascii="Verdana" w:eastAsia="Times New Roman" w:hAnsi="Verdana"/>
          <w:sz w:val="20"/>
          <w:szCs w:val="20"/>
        </w:rPr>
        <w:t>Kalev</w:t>
      </w:r>
      <w:proofErr w:type="spellEnd"/>
      <w:r>
        <w:rPr>
          <w:rFonts w:ascii="Verdana" w:eastAsia="Times New Roman" w:hAnsi="Verdana"/>
          <w:sz w:val="20"/>
          <w:szCs w:val="20"/>
        </w:rPr>
        <w:t xml:space="preserve"> (</w:t>
      </w:r>
      <w:r>
        <w:rPr>
          <w:rFonts w:ascii="Verdana" w:eastAsia="Times New Roman" w:hAnsi="Verdana"/>
          <w:i/>
          <w:iCs/>
          <w:sz w:val="20"/>
          <w:szCs w:val="20"/>
        </w:rPr>
        <w:t>Tête baissée</w:t>
      </w:r>
      <w:r>
        <w:rPr>
          <w:rFonts w:ascii="Verdana" w:eastAsia="Times New Roman" w:hAnsi="Verdana"/>
          <w:sz w:val="20"/>
          <w:szCs w:val="20"/>
        </w:rPr>
        <w:t xml:space="preserve">), Edouard </w:t>
      </w:r>
      <w:proofErr w:type="spellStart"/>
      <w:r>
        <w:rPr>
          <w:rFonts w:ascii="Verdana" w:eastAsia="Times New Roman" w:hAnsi="Verdana"/>
          <w:sz w:val="20"/>
          <w:szCs w:val="20"/>
        </w:rPr>
        <w:t>Bergeon</w:t>
      </w:r>
      <w:proofErr w:type="spellEnd"/>
      <w:r>
        <w:rPr>
          <w:rFonts w:ascii="Verdana" w:eastAsia="Times New Roman" w:hAnsi="Verdana"/>
          <w:sz w:val="20"/>
          <w:szCs w:val="20"/>
        </w:rPr>
        <w:t xml:space="preserve"> (</w:t>
      </w:r>
      <w:r>
        <w:rPr>
          <w:rFonts w:ascii="Verdana" w:eastAsia="Times New Roman" w:hAnsi="Verdana"/>
          <w:i/>
          <w:iCs/>
          <w:sz w:val="20"/>
          <w:szCs w:val="20"/>
        </w:rPr>
        <w:t>Au nom de la terre</w:t>
      </w:r>
      <w:r>
        <w:rPr>
          <w:rFonts w:ascii="Verdana" w:eastAsia="Times New Roman" w:hAnsi="Verdana"/>
          <w:sz w:val="20"/>
          <w:szCs w:val="20"/>
        </w:rPr>
        <w:t>). Il passe à la réalisation en 2012 avec un premier court métrage</w:t>
      </w:r>
      <w:r>
        <w:rPr>
          <w:rStyle w:val="apple-converted-space"/>
          <w:rFonts w:ascii="Verdana" w:eastAsia="Times New Roman" w:hAnsi="Verdana"/>
          <w:sz w:val="20"/>
          <w:szCs w:val="20"/>
        </w:rPr>
        <w:t> </w:t>
      </w:r>
      <w:r>
        <w:rPr>
          <w:rFonts w:ascii="Verdana" w:eastAsia="Times New Roman" w:hAnsi="Verdana"/>
          <w:i/>
          <w:iCs/>
          <w:sz w:val="20"/>
          <w:szCs w:val="20"/>
        </w:rPr>
        <w:t>Géraldine je t'aime</w:t>
      </w:r>
      <w:r>
        <w:rPr>
          <w:rFonts w:ascii="Verdana" w:eastAsia="Times New Roman" w:hAnsi="Verdana"/>
          <w:sz w:val="20"/>
          <w:szCs w:val="20"/>
        </w:rPr>
        <w:t>, puis réalise son premier long métrage,</w:t>
      </w:r>
      <w:r>
        <w:rPr>
          <w:rStyle w:val="apple-converted-space"/>
          <w:rFonts w:ascii="Verdana" w:eastAsia="Times New Roman" w:hAnsi="Verdana"/>
          <w:sz w:val="20"/>
          <w:szCs w:val="20"/>
        </w:rPr>
        <w:t> </w:t>
      </w:r>
      <w:r>
        <w:rPr>
          <w:rFonts w:ascii="Verdana" w:eastAsia="Times New Roman" w:hAnsi="Verdana"/>
          <w:i/>
          <w:iCs/>
          <w:sz w:val="20"/>
          <w:szCs w:val="20"/>
        </w:rPr>
        <w:t>Cessez-le-feu</w:t>
      </w:r>
      <w:r>
        <w:rPr>
          <w:rStyle w:val="apple-converted-space"/>
          <w:rFonts w:ascii="Verdana" w:eastAsia="Times New Roman" w:hAnsi="Verdana"/>
          <w:sz w:val="20"/>
          <w:szCs w:val="20"/>
        </w:rPr>
        <w:t> </w:t>
      </w:r>
      <w:r>
        <w:rPr>
          <w:rFonts w:ascii="Verdana" w:eastAsia="Times New Roman" w:hAnsi="Verdana"/>
          <w:sz w:val="20"/>
          <w:szCs w:val="20"/>
        </w:rPr>
        <w:t>en 2015 avant d'enchaîner en 2021 avec</w:t>
      </w:r>
      <w:r>
        <w:rPr>
          <w:rStyle w:val="apple-converted-space"/>
          <w:rFonts w:ascii="Verdana" w:eastAsia="Times New Roman" w:hAnsi="Verdana"/>
          <w:sz w:val="20"/>
          <w:szCs w:val="20"/>
        </w:rPr>
        <w:t> </w:t>
      </w:r>
      <w:r>
        <w:rPr>
          <w:rFonts w:ascii="Verdana" w:eastAsia="Times New Roman" w:hAnsi="Verdana"/>
          <w:i/>
          <w:iCs/>
          <w:sz w:val="20"/>
          <w:szCs w:val="20"/>
        </w:rPr>
        <w:t>Un Triomphe</w:t>
      </w:r>
      <w:r>
        <w:rPr>
          <w:rFonts w:ascii="Verdana" w:eastAsia="Times New Roman" w:hAnsi="Verdana"/>
          <w:sz w:val="20"/>
          <w:szCs w:val="20"/>
        </w:rPr>
        <w:t>, qui obtient le Prix du Public du Festival du Film Francophone d’Angoulême et le Prix de la meilleure comédie de l'année à la 33</w:t>
      </w:r>
      <w:r>
        <w:rPr>
          <w:rFonts w:ascii="Verdana" w:eastAsia="Times New Roman" w:hAnsi="Verdana"/>
          <w:sz w:val="20"/>
          <w:szCs w:val="20"/>
          <w:vertAlign w:val="superscript"/>
        </w:rPr>
        <w:t>ème</w:t>
      </w:r>
      <w:r>
        <w:rPr>
          <w:rStyle w:val="apple-converted-space"/>
          <w:rFonts w:ascii="Verdana" w:eastAsia="Times New Roman" w:hAnsi="Verdana"/>
          <w:sz w:val="20"/>
          <w:szCs w:val="20"/>
        </w:rPr>
        <w:t> </w:t>
      </w:r>
      <w:r>
        <w:rPr>
          <w:rFonts w:ascii="Verdana" w:eastAsia="Times New Roman" w:hAnsi="Verdana"/>
          <w:sz w:val="20"/>
          <w:szCs w:val="20"/>
        </w:rPr>
        <w:t>cérémonie des Prix du Cinéma Européen.</w:t>
      </w:r>
    </w:p>
    <w:p w14:paraId="2B316B82"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w:t>
      </w:r>
    </w:p>
    <w:p w14:paraId="21F61499"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 xml:space="preserve">Delphine </w:t>
      </w:r>
      <w:proofErr w:type="spellStart"/>
      <w:r>
        <w:rPr>
          <w:rFonts w:ascii="Verdana" w:eastAsia="Times New Roman" w:hAnsi="Verdana"/>
          <w:b/>
          <w:bCs/>
          <w:sz w:val="20"/>
          <w:szCs w:val="20"/>
        </w:rPr>
        <w:t>Gleize</w:t>
      </w:r>
      <w:proofErr w:type="spellEnd"/>
    </w:p>
    <w:p w14:paraId="7880F829"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xml:space="preserve">Diplômée de la </w:t>
      </w:r>
      <w:proofErr w:type="spellStart"/>
      <w:r>
        <w:rPr>
          <w:rFonts w:ascii="Verdana" w:eastAsia="Times New Roman" w:hAnsi="Verdana"/>
          <w:sz w:val="20"/>
          <w:szCs w:val="20"/>
        </w:rPr>
        <w:t>Femis</w:t>
      </w:r>
      <w:proofErr w:type="spellEnd"/>
      <w:r>
        <w:rPr>
          <w:rFonts w:ascii="Verdana" w:eastAsia="Times New Roman" w:hAnsi="Verdana"/>
          <w:sz w:val="20"/>
          <w:szCs w:val="20"/>
        </w:rPr>
        <w:t xml:space="preserve">, Delphine </w:t>
      </w:r>
      <w:proofErr w:type="spellStart"/>
      <w:r>
        <w:rPr>
          <w:rFonts w:ascii="Verdana" w:eastAsia="Times New Roman" w:hAnsi="Verdana"/>
          <w:sz w:val="20"/>
          <w:szCs w:val="20"/>
        </w:rPr>
        <w:t>Gleize</w:t>
      </w:r>
      <w:proofErr w:type="spellEnd"/>
      <w:r>
        <w:rPr>
          <w:rFonts w:ascii="Verdana" w:eastAsia="Times New Roman" w:hAnsi="Verdana"/>
          <w:sz w:val="20"/>
          <w:szCs w:val="20"/>
        </w:rPr>
        <w:t xml:space="preserve"> remporte le César du Meilleur court métrage en 2000 pour</w:t>
      </w:r>
      <w:r>
        <w:rPr>
          <w:rStyle w:val="apple-converted-space"/>
          <w:rFonts w:ascii="Verdana" w:eastAsia="Times New Roman" w:hAnsi="Verdana"/>
          <w:sz w:val="20"/>
          <w:szCs w:val="20"/>
        </w:rPr>
        <w:t> </w:t>
      </w:r>
      <w:r>
        <w:rPr>
          <w:rFonts w:ascii="Verdana" w:eastAsia="Times New Roman" w:hAnsi="Verdana"/>
          <w:i/>
          <w:iCs/>
          <w:sz w:val="20"/>
          <w:szCs w:val="20"/>
        </w:rPr>
        <w:t xml:space="preserve">Sale </w:t>
      </w:r>
      <w:proofErr w:type="spellStart"/>
      <w:r>
        <w:rPr>
          <w:rFonts w:ascii="Verdana" w:eastAsia="Times New Roman" w:hAnsi="Verdana"/>
          <w:i/>
          <w:iCs/>
          <w:sz w:val="20"/>
          <w:szCs w:val="20"/>
        </w:rPr>
        <w:t>battars</w:t>
      </w:r>
      <w:proofErr w:type="spellEnd"/>
      <w:r>
        <w:rPr>
          <w:rStyle w:val="apple-converted-space"/>
          <w:rFonts w:ascii="Verdana" w:eastAsia="Times New Roman" w:hAnsi="Verdana"/>
          <w:sz w:val="20"/>
          <w:szCs w:val="20"/>
        </w:rPr>
        <w:t> </w:t>
      </w:r>
      <w:r>
        <w:rPr>
          <w:rFonts w:ascii="Verdana" w:eastAsia="Times New Roman" w:hAnsi="Verdana"/>
          <w:sz w:val="20"/>
          <w:szCs w:val="20"/>
        </w:rPr>
        <w:t>son premier film. Habituée du Festival de Cannes, elle présente en 1999 son court métrage</w:t>
      </w:r>
      <w:r>
        <w:rPr>
          <w:rStyle w:val="apple-converted-space"/>
          <w:rFonts w:ascii="Verdana" w:eastAsia="Times New Roman" w:hAnsi="Verdana"/>
          <w:sz w:val="20"/>
          <w:szCs w:val="20"/>
        </w:rPr>
        <w:t> </w:t>
      </w:r>
      <w:r>
        <w:rPr>
          <w:rFonts w:ascii="Verdana" w:eastAsia="Times New Roman" w:hAnsi="Verdana"/>
          <w:i/>
          <w:iCs/>
          <w:sz w:val="20"/>
          <w:szCs w:val="20"/>
        </w:rPr>
        <w:t>Un château en Espagne</w:t>
      </w:r>
      <w:r>
        <w:rPr>
          <w:rStyle w:val="apple-converted-space"/>
          <w:rFonts w:ascii="Verdana" w:eastAsia="Times New Roman" w:hAnsi="Verdana"/>
          <w:sz w:val="20"/>
          <w:szCs w:val="20"/>
        </w:rPr>
        <w:t> </w:t>
      </w:r>
      <w:r>
        <w:rPr>
          <w:rFonts w:ascii="Verdana" w:eastAsia="Times New Roman" w:hAnsi="Verdana"/>
          <w:sz w:val="20"/>
          <w:szCs w:val="20"/>
        </w:rPr>
        <w:t>à la Quinzaine des Réalisateurs, puis</w:t>
      </w:r>
      <w:r>
        <w:rPr>
          <w:rStyle w:val="apple-converted-space"/>
          <w:rFonts w:ascii="Verdana" w:eastAsia="Times New Roman" w:hAnsi="Verdana"/>
          <w:sz w:val="20"/>
          <w:szCs w:val="20"/>
        </w:rPr>
        <w:t> </w:t>
      </w:r>
      <w:r>
        <w:rPr>
          <w:rFonts w:ascii="Verdana" w:eastAsia="Times New Roman" w:hAnsi="Verdana"/>
          <w:i/>
          <w:iCs/>
          <w:sz w:val="20"/>
          <w:szCs w:val="20"/>
        </w:rPr>
        <w:t>Les Méduses</w:t>
      </w:r>
      <w:r>
        <w:rPr>
          <w:rStyle w:val="apple-converted-space"/>
          <w:rFonts w:ascii="Verdana" w:eastAsia="Times New Roman" w:hAnsi="Verdana"/>
          <w:sz w:val="20"/>
          <w:szCs w:val="20"/>
        </w:rPr>
        <w:t> </w:t>
      </w:r>
      <w:r>
        <w:rPr>
          <w:rFonts w:ascii="Verdana" w:eastAsia="Times New Roman" w:hAnsi="Verdana"/>
          <w:sz w:val="20"/>
          <w:szCs w:val="20"/>
        </w:rPr>
        <w:t>à la Semaine de la Critique en 2000 avant de concourir pour son premier long métrage</w:t>
      </w:r>
      <w:r>
        <w:rPr>
          <w:rStyle w:val="apple-converted-space"/>
          <w:rFonts w:ascii="Verdana" w:eastAsia="Times New Roman" w:hAnsi="Verdana"/>
          <w:sz w:val="20"/>
          <w:szCs w:val="20"/>
        </w:rPr>
        <w:t> </w:t>
      </w:r>
      <w:r>
        <w:rPr>
          <w:rFonts w:ascii="Verdana" w:eastAsia="Times New Roman" w:hAnsi="Verdana"/>
          <w:i/>
          <w:iCs/>
          <w:sz w:val="20"/>
          <w:szCs w:val="20"/>
        </w:rPr>
        <w:t>Carnages</w:t>
      </w:r>
      <w:r>
        <w:rPr>
          <w:rFonts w:ascii="Verdana" w:eastAsia="Times New Roman" w:hAnsi="Verdana"/>
          <w:sz w:val="20"/>
          <w:szCs w:val="20"/>
        </w:rPr>
        <w:t>, dans la section Un Certain Regard en 2002. Puis elle réalise</w:t>
      </w:r>
      <w:r>
        <w:rPr>
          <w:rStyle w:val="apple-converted-space"/>
          <w:rFonts w:ascii="Verdana" w:eastAsia="Times New Roman" w:hAnsi="Verdana"/>
          <w:sz w:val="20"/>
          <w:szCs w:val="20"/>
        </w:rPr>
        <w:t> </w:t>
      </w:r>
      <w:r>
        <w:rPr>
          <w:rFonts w:ascii="Verdana" w:eastAsia="Times New Roman" w:hAnsi="Verdana"/>
          <w:i/>
          <w:iCs/>
          <w:sz w:val="20"/>
          <w:szCs w:val="20"/>
        </w:rPr>
        <w:t>L'Homme qui rêvait d'un enfant</w:t>
      </w:r>
      <w:r>
        <w:rPr>
          <w:rStyle w:val="apple-converted-space"/>
          <w:rFonts w:ascii="Verdana" w:eastAsia="Times New Roman" w:hAnsi="Verdana"/>
          <w:sz w:val="20"/>
          <w:szCs w:val="20"/>
        </w:rPr>
        <w:t> </w:t>
      </w:r>
      <w:r>
        <w:rPr>
          <w:rFonts w:ascii="Verdana" w:eastAsia="Times New Roman" w:hAnsi="Verdana"/>
          <w:sz w:val="20"/>
          <w:szCs w:val="20"/>
        </w:rPr>
        <w:t>en 2007. La même année, Jean Rochefort lui propose de réaliser avec lui le documentaire</w:t>
      </w:r>
      <w:r>
        <w:rPr>
          <w:rStyle w:val="apple-converted-space"/>
          <w:rFonts w:ascii="Verdana" w:eastAsia="Times New Roman" w:hAnsi="Verdana"/>
          <w:sz w:val="20"/>
          <w:szCs w:val="20"/>
        </w:rPr>
        <w:t> </w:t>
      </w:r>
      <w:r>
        <w:rPr>
          <w:rFonts w:ascii="Verdana" w:eastAsia="Times New Roman" w:hAnsi="Verdana"/>
          <w:i/>
          <w:iCs/>
          <w:sz w:val="20"/>
          <w:szCs w:val="20"/>
        </w:rPr>
        <w:t>Cavaliers seuls</w:t>
      </w:r>
      <w:r>
        <w:rPr>
          <w:rFonts w:ascii="Verdana" w:eastAsia="Times New Roman" w:hAnsi="Verdana"/>
          <w:sz w:val="20"/>
          <w:szCs w:val="20"/>
        </w:rPr>
        <w:t>. S’ensuivent</w:t>
      </w:r>
      <w:r>
        <w:rPr>
          <w:rStyle w:val="apple-converted-space"/>
          <w:rFonts w:ascii="Verdana" w:eastAsia="Times New Roman" w:hAnsi="Verdana"/>
          <w:sz w:val="20"/>
          <w:szCs w:val="20"/>
        </w:rPr>
        <w:t> </w:t>
      </w:r>
      <w:r>
        <w:rPr>
          <w:rFonts w:ascii="Verdana" w:eastAsia="Times New Roman" w:hAnsi="Verdana"/>
          <w:i/>
          <w:iCs/>
          <w:sz w:val="20"/>
          <w:szCs w:val="20"/>
        </w:rPr>
        <w:t>La Permission de minuit</w:t>
      </w:r>
      <w:r>
        <w:rPr>
          <w:rStyle w:val="apple-converted-space"/>
          <w:rFonts w:ascii="Verdana" w:eastAsia="Times New Roman" w:hAnsi="Verdana"/>
          <w:sz w:val="20"/>
          <w:szCs w:val="20"/>
        </w:rPr>
        <w:t> </w:t>
      </w:r>
      <w:r>
        <w:rPr>
          <w:rFonts w:ascii="Verdana" w:eastAsia="Times New Roman" w:hAnsi="Verdana"/>
          <w:sz w:val="20"/>
          <w:szCs w:val="20"/>
        </w:rPr>
        <w:t>en 2011 et</w:t>
      </w:r>
      <w:r>
        <w:rPr>
          <w:rStyle w:val="apple-converted-space"/>
          <w:rFonts w:ascii="Verdana" w:eastAsia="Times New Roman" w:hAnsi="Verdana"/>
          <w:sz w:val="20"/>
          <w:szCs w:val="20"/>
        </w:rPr>
        <w:t> </w:t>
      </w:r>
      <w:r>
        <w:rPr>
          <w:rFonts w:ascii="Verdana" w:eastAsia="Times New Roman" w:hAnsi="Verdana"/>
          <w:i/>
          <w:iCs/>
          <w:sz w:val="20"/>
          <w:szCs w:val="20"/>
        </w:rPr>
        <w:t>Beau joueur</w:t>
      </w:r>
      <w:r>
        <w:rPr>
          <w:rStyle w:val="apple-converted-space"/>
          <w:rFonts w:ascii="Verdana" w:eastAsia="Times New Roman" w:hAnsi="Verdana"/>
          <w:sz w:val="20"/>
          <w:szCs w:val="20"/>
        </w:rPr>
        <w:t> </w:t>
      </w:r>
      <w:r>
        <w:rPr>
          <w:rFonts w:ascii="Verdana" w:eastAsia="Times New Roman" w:hAnsi="Verdana"/>
          <w:sz w:val="20"/>
          <w:szCs w:val="20"/>
        </w:rPr>
        <w:t>en 2019. Par ailleurs elle écrit pour d’autres :</w:t>
      </w:r>
      <w:r>
        <w:rPr>
          <w:rStyle w:val="apple-converted-space"/>
          <w:rFonts w:ascii="Verdana" w:eastAsia="Times New Roman" w:hAnsi="Verdana"/>
          <w:sz w:val="20"/>
          <w:szCs w:val="20"/>
        </w:rPr>
        <w:t> </w:t>
      </w:r>
      <w:r>
        <w:rPr>
          <w:rFonts w:ascii="Verdana" w:eastAsia="Times New Roman" w:hAnsi="Verdana"/>
          <w:i/>
          <w:iCs/>
          <w:sz w:val="20"/>
          <w:szCs w:val="20"/>
        </w:rPr>
        <w:t>Cet été-là…</w:t>
      </w:r>
      <w:r>
        <w:rPr>
          <w:rFonts w:ascii="Verdana" w:eastAsia="Times New Roman" w:hAnsi="Verdana"/>
          <w:sz w:val="20"/>
          <w:szCs w:val="20"/>
        </w:rPr>
        <w:t>, réalisé par Eric Lartigau, actuellement en tournage et</w:t>
      </w:r>
      <w:r>
        <w:rPr>
          <w:rStyle w:val="apple-converted-space"/>
          <w:rFonts w:ascii="Verdana" w:eastAsia="Times New Roman" w:hAnsi="Verdana"/>
          <w:sz w:val="20"/>
          <w:szCs w:val="20"/>
        </w:rPr>
        <w:t> </w:t>
      </w:r>
      <w:proofErr w:type="gramStart"/>
      <w:r>
        <w:rPr>
          <w:rFonts w:ascii="Verdana" w:eastAsia="Times New Roman" w:hAnsi="Verdana"/>
          <w:i/>
          <w:iCs/>
          <w:sz w:val="20"/>
          <w:szCs w:val="20"/>
        </w:rPr>
        <w:t>T’as</w:t>
      </w:r>
      <w:proofErr w:type="gramEnd"/>
      <w:r>
        <w:rPr>
          <w:rFonts w:ascii="Verdana" w:eastAsia="Times New Roman" w:hAnsi="Verdana"/>
          <w:i/>
          <w:iCs/>
          <w:sz w:val="20"/>
          <w:szCs w:val="20"/>
        </w:rPr>
        <w:t xml:space="preserve"> quel </w:t>
      </w:r>
      <w:r w:rsidR="00C732A5">
        <w:rPr>
          <w:rFonts w:ascii="Verdana" w:eastAsia="Times New Roman" w:hAnsi="Verdana"/>
          <w:i/>
          <w:iCs/>
          <w:sz w:val="20"/>
          <w:szCs w:val="20"/>
        </w:rPr>
        <w:t>âge ?</w:t>
      </w:r>
      <w:r>
        <w:rPr>
          <w:rFonts w:ascii="Verdana" w:eastAsia="Times New Roman" w:hAnsi="Verdana"/>
          <w:sz w:val="20"/>
          <w:szCs w:val="20"/>
        </w:rPr>
        <w:t xml:space="preserve"> co-écrit avec Thomas </w:t>
      </w:r>
      <w:proofErr w:type="spellStart"/>
      <w:r>
        <w:rPr>
          <w:rFonts w:ascii="Verdana" w:eastAsia="Times New Roman" w:hAnsi="Verdana"/>
          <w:sz w:val="20"/>
          <w:szCs w:val="20"/>
        </w:rPr>
        <w:t>Bidegain</w:t>
      </w:r>
      <w:proofErr w:type="spellEnd"/>
      <w:r>
        <w:rPr>
          <w:rFonts w:ascii="Verdana" w:eastAsia="Times New Roman" w:hAnsi="Verdana"/>
          <w:sz w:val="20"/>
          <w:szCs w:val="20"/>
        </w:rPr>
        <w:t xml:space="preserve"> et Eric Lartigau. Elle fait aussi régulièrement des consultations/accompagnements, et intervient auprès d’Ateliers d’écriture, ceux d’Angers qu’elle a chapeautés avec Jeanne Moreau, ceux du CLOS, liés au FIFIB, ainsi que pour le Groupe Ouest, entre autres.</w:t>
      </w:r>
    </w:p>
    <w:p w14:paraId="06BD4126"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w:t>
      </w:r>
    </w:p>
    <w:p w14:paraId="2578F2D9"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Gilles Marchand</w:t>
      </w:r>
    </w:p>
    <w:p w14:paraId="2C093079"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xml:space="preserve">Ancien élève de l’IDHEC (actuelle </w:t>
      </w:r>
      <w:proofErr w:type="spellStart"/>
      <w:r>
        <w:rPr>
          <w:rFonts w:ascii="Verdana" w:eastAsia="Times New Roman" w:hAnsi="Verdana"/>
          <w:sz w:val="20"/>
          <w:szCs w:val="20"/>
        </w:rPr>
        <w:t>Fémis</w:t>
      </w:r>
      <w:proofErr w:type="spellEnd"/>
      <w:r>
        <w:rPr>
          <w:rFonts w:ascii="Verdana" w:eastAsia="Times New Roman" w:hAnsi="Verdana"/>
          <w:sz w:val="20"/>
          <w:szCs w:val="20"/>
        </w:rPr>
        <w:t xml:space="preserve">), Gilles Marchand écrit ses premiers scénarios avec Laurent </w:t>
      </w:r>
      <w:proofErr w:type="spellStart"/>
      <w:r>
        <w:rPr>
          <w:rFonts w:ascii="Verdana" w:eastAsia="Times New Roman" w:hAnsi="Verdana"/>
          <w:sz w:val="20"/>
          <w:szCs w:val="20"/>
        </w:rPr>
        <w:t>Cantet</w:t>
      </w:r>
      <w:proofErr w:type="spellEnd"/>
      <w:r>
        <w:rPr>
          <w:rFonts w:ascii="Verdana" w:eastAsia="Times New Roman" w:hAnsi="Verdana"/>
          <w:sz w:val="20"/>
          <w:szCs w:val="20"/>
        </w:rPr>
        <w:t xml:space="preserve"> (</w:t>
      </w:r>
      <w:r>
        <w:rPr>
          <w:rFonts w:ascii="Verdana" w:eastAsia="Times New Roman" w:hAnsi="Verdana"/>
          <w:i/>
          <w:iCs/>
          <w:sz w:val="20"/>
          <w:szCs w:val="20"/>
        </w:rPr>
        <w:t>Les Sanguinaires</w:t>
      </w:r>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Ressources Humaines</w:t>
      </w:r>
      <w:r>
        <w:rPr>
          <w:rFonts w:ascii="Verdana" w:eastAsia="Times New Roman" w:hAnsi="Verdana"/>
          <w:sz w:val="20"/>
          <w:szCs w:val="20"/>
        </w:rPr>
        <w:t xml:space="preserve">, César du meilleur scénario en 1999), puis avec </w:t>
      </w:r>
      <w:proofErr w:type="spellStart"/>
      <w:r>
        <w:rPr>
          <w:rFonts w:ascii="Verdana" w:eastAsia="Times New Roman" w:hAnsi="Verdana"/>
          <w:sz w:val="20"/>
          <w:szCs w:val="20"/>
        </w:rPr>
        <w:t>Dominik</w:t>
      </w:r>
      <w:proofErr w:type="spellEnd"/>
      <w:r>
        <w:rPr>
          <w:rFonts w:ascii="Verdana" w:eastAsia="Times New Roman" w:hAnsi="Verdana"/>
          <w:sz w:val="20"/>
          <w:szCs w:val="20"/>
        </w:rPr>
        <w:t xml:space="preserve"> Moll Harry, un ami qui vous veut du bien, sélectionné en compétition au Festival de Cannes et nommé au César du meilleur scénario en 2000. Il collabore depuis avec de nombreux autres cinéastes, notamment Jean-Paul Rappeneau (</w:t>
      </w:r>
      <w:r>
        <w:rPr>
          <w:rFonts w:ascii="Verdana" w:eastAsia="Times New Roman" w:hAnsi="Verdana"/>
          <w:i/>
          <w:iCs/>
          <w:sz w:val="20"/>
          <w:szCs w:val="20"/>
        </w:rPr>
        <w:t>Bon voyage</w:t>
      </w:r>
      <w:r>
        <w:rPr>
          <w:rFonts w:ascii="Verdana" w:eastAsia="Times New Roman" w:hAnsi="Verdana"/>
          <w:sz w:val="20"/>
          <w:szCs w:val="20"/>
        </w:rPr>
        <w:t>), Cédric Kahn (</w:t>
      </w:r>
      <w:r>
        <w:rPr>
          <w:rFonts w:ascii="Verdana" w:eastAsia="Times New Roman" w:hAnsi="Verdana"/>
          <w:i/>
          <w:iCs/>
          <w:sz w:val="20"/>
          <w:szCs w:val="20"/>
        </w:rPr>
        <w:t>Feux rouges</w:t>
      </w:r>
      <w:r>
        <w:rPr>
          <w:rStyle w:val="apple-converted-space"/>
          <w:rFonts w:ascii="Verdana" w:eastAsia="Times New Roman" w:hAnsi="Verdana"/>
          <w:sz w:val="20"/>
          <w:szCs w:val="20"/>
        </w:rPr>
        <w:t> </w:t>
      </w:r>
      <w:r>
        <w:rPr>
          <w:rFonts w:ascii="Verdana" w:eastAsia="Times New Roman" w:hAnsi="Verdana"/>
          <w:sz w:val="20"/>
          <w:szCs w:val="20"/>
        </w:rPr>
        <w:t>et</w:t>
      </w:r>
      <w:r>
        <w:rPr>
          <w:rStyle w:val="apple-converted-space"/>
          <w:rFonts w:ascii="Verdana" w:eastAsia="Times New Roman" w:hAnsi="Verdana"/>
          <w:sz w:val="20"/>
          <w:szCs w:val="20"/>
        </w:rPr>
        <w:t> </w:t>
      </w:r>
      <w:r>
        <w:rPr>
          <w:rFonts w:ascii="Verdana" w:eastAsia="Times New Roman" w:hAnsi="Verdana"/>
          <w:i/>
          <w:iCs/>
          <w:sz w:val="20"/>
          <w:szCs w:val="20"/>
        </w:rPr>
        <w:t>L’Avion</w:t>
      </w:r>
      <w:r>
        <w:rPr>
          <w:rFonts w:ascii="Verdana" w:eastAsia="Times New Roman" w:hAnsi="Verdana"/>
          <w:sz w:val="20"/>
          <w:szCs w:val="20"/>
        </w:rPr>
        <w:t xml:space="preserve">), Valérie </w:t>
      </w:r>
      <w:proofErr w:type="spellStart"/>
      <w:r>
        <w:rPr>
          <w:rFonts w:ascii="Verdana" w:eastAsia="Times New Roman" w:hAnsi="Verdana"/>
          <w:sz w:val="20"/>
          <w:szCs w:val="20"/>
        </w:rPr>
        <w:t>Donzelli</w:t>
      </w:r>
      <w:proofErr w:type="spellEnd"/>
      <w:r>
        <w:rPr>
          <w:rFonts w:ascii="Verdana" w:eastAsia="Times New Roman" w:hAnsi="Verdana"/>
          <w:sz w:val="20"/>
          <w:szCs w:val="20"/>
        </w:rPr>
        <w:t xml:space="preserve"> (</w:t>
      </w:r>
      <w:r>
        <w:rPr>
          <w:rFonts w:ascii="Verdana" w:eastAsia="Times New Roman" w:hAnsi="Verdana"/>
          <w:i/>
          <w:iCs/>
          <w:sz w:val="20"/>
          <w:szCs w:val="20"/>
        </w:rPr>
        <w:t>La Guerre est déclarée</w:t>
      </w:r>
      <w:r>
        <w:rPr>
          <w:rStyle w:val="apple-converted-space"/>
          <w:rFonts w:ascii="Verdana" w:eastAsia="Times New Roman" w:hAnsi="Verdana"/>
          <w:sz w:val="20"/>
          <w:szCs w:val="20"/>
        </w:rPr>
        <w:t> </w:t>
      </w:r>
      <w:r>
        <w:rPr>
          <w:rFonts w:ascii="Verdana" w:eastAsia="Times New Roman" w:hAnsi="Verdana"/>
          <w:sz w:val="20"/>
          <w:szCs w:val="20"/>
        </w:rPr>
        <w:t>et</w:t>
      </w:r>
      <w:r>
        <w:rPr>
          <w:rStyle w:val="apple-converted-space"/>
          <w:rFonts w:ascii="Verdana" w:eastAsia="Times New Roman" w:hAnsi="Verdana"/>
          <w:sz w:val="20"/>
          <w:szCs w:val="20"/>
        </w:rPr>
        <w:t> </w:t>
      </w:r>
      <w:r>
        <w:rPr>
          <w:rFonts w:ascii="Verdana" w:eastAsia="Times New Roman" w:hAnsi="Verdana"/>
          <w:i/>
          <w:iCs/>
          <w:sz w:val="20"/>
          <w:szCs w:val="20"/>
        </w:rPr>
        <w:t>Marguerite et Julien</w:t>
      </w:r>
      <w:r>
        <w:rPr>
          <w:rFonts w:ascii="Verdana" w:eastAsia="Times New Roman" w:hAnsi="Verdana"/>
          <w:sz w:val="20"/>
          <w:szCs w:val="20"/>
        </w:rPr>
        <w:t xml:space="preserve">) et Robin </w:t>
      </w:r>
      <w:proofErr w:type="spellStart"/>
      <w:r>
        <w:rPr>
          <w:rFonts w:ascii="Verdana" w:eastAsia="Times New Roman" w:hAnsi="Verdana"/>
          <w:sz w:val="20"/>
          <w:szCs w:val="20"/>
        </w:rPr>
        <w:t>Campillo</w:t>
      </w:r>
      <w:proofErr w:type="spellEnd"/>
      <w:r>
        <w:rPr>
          <w:rFonts w:ascii="Verdana" w:eastAsia="Times New Roman" w:hAnsi="Verdana"/>
          <w:sz w:val="20"/>
          <w:szCs w:val="20"/>
        </w:rPr>
        <w:t xml:space="preserve"> (</w:t>
      </w:r>
      <w:proofErr w:type="spellStart"/>
      <w:r>
        <w:rPr>
          <w:rFonts w:ascii="Verdana" w:eastAsia="Times New Roman" w:hAnsi="Verdana"/>
          <w:i/>
          <w:iCs/>
          <w:sz w:val="20"/>
          <w:szCs w:val="20"/>
        </w:rPr>
        <w:t>Eastern</w:t>
      </w:r>
      <w:proofErr w:type="spellEnd"/>
      <w:r>
        <w:rPr>
          <w:rFonts w:ascii="Verdana" w:eastAsia="Times New Roman" w:hAnsi="Verdana"/>
          <w:i/>
          <w:iCs/>
          <w:sz w:val="20"/>
          <w:szCs w:val="20"/>
        </w:rPr>
        <w:t xml:space="preserve"> boys</w:t>
      </w:r>
      <w:r>
        <w:rPr>
          <w:rFonts w:ascii="Verdana" w:eastAsia="Times New Roman" w:hAnsi="Verdana"/>
          <w:sz w:val="20"/>
          <w:szCs w:val="20"/>
        </w:rPr>
        <w:t xml:space="preserve">). Avec </w:t>
      </w:r>
      <w:proofErr w:type="spellStart"/>
      <w:r>
        <w:rPr>
          <w:rFonts w:ascii="Verdana" w:eastAsia="Times New Roman" w:hAnsi="Verdana"/>
          <w:sz w:val="20"/>
          <w:szCs w:val="20"/>
        </w:rPr>
        <w:t>Dominik</w:t>
      </w:r>
      <w:proofErr w:type="spellEnd"/>
      <w:r>
        <w:rPr>
          <w:rFonts w:ascii="Verdana" w:eastAsia="Times New Roman" w:hAnsi="Verdana"/>
          <w:sz w:val="20"/>
          <w:szCs w:val="20"/>
        </w:rPr>
        <w:t xml:space="preserve"> Moll, il écrit également les scénarios de</w:t>
      </w:r>
      <w:r>
        <w:rPr>
          <w:rStyle w:val="apple-converted-space"/>
          <w:rFonts w:ascii="Verdana" w:eastAsia="Times New Roman" w:hAnsi="Verdana"/>
          <w:sz w:val="20"/>
          <w:szCs w:val="20"/>
        </w:rPr>
        <w:t> </w:t>
      </w:r>
      <w:r>
        <w:rPr>
          <w:rFonts w:ascii="Verdana" w:eastAsia="Times New Roman" w:hAnsi="Verdana"/>
          <w:i/>
          <w:iCs/>
          <w:sz w:val="20"/>
          <w:szCs w:val="20"/>
        </w:rPr>
        <w:t>Qui a tué Bambi</w:t>
      </w:r>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L’Autre Monde</w:t>
      </w:r>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Lemming</w:t>
      </w:r>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Des nouvelles de la planète Mars</w:t>
      </w:r>
      <w:r>
        <w:rPr>
          <w:rStyle w:val="apple-converted-space"/>
          <w:rFonts w:ascii="Verdana" w:eastAsia="Times New Roman" w:hAnsi="Verdana"/>
          <w:sz w:val="20"/>
          <w:szCs w:val="20"/>
        </w:rPr>
        <w:t> </w:t>
      </w:r>
      <w:r>
        <w:rPr>
          <w:rFonts w:ascii="Verdana" w:eastAsia="Times New Roman" w:hAnsi="Verdana"/>
          <w:sz w:val="20"/>
          <w:szCs w:val="20"/>
        </w:rPr>
        <w:t>et plus récemment</w:t>
      </w:r>
      <w:r>
        <w:rPr>
          <w:rStyle w:val="apple-converted-space"/>
          <w:rFonts w:ascii="Verdana" w:eastAsia="Times New Roman" w:hAnsi="Verdana"/>
          <w:sz w:val="20"/>
          <w:szCs w:val="20"/>
        </w:rPr>
        <w:t> </w:t>
      </w:r>
      <w:r>
        <w:rPr>
          <w:rFonts w:ascii="Verdana" w:eastAsia="Times New Roman" w:hAnsi="Verdana"/>
          <w:i/>
          <w:iCs/>
          <w:sz w:val="20"/>
          <w:szCs w:val="20"/>
        </w:rPr>
        <w:t>Seules les bêtes</w:t>
      </w:r>
      <w:r>
        <w:rPr>
          <w:rFonts w:ascii="Verdana" w:eastAsia="Times New Roman" w:hAnsi="Verdana"/>
          <w:sz w:val="20"/>
          <w:szCs w:val="20"/>
        </w:rPr>
        <w:t>. Gilles Marchand a 3 réalisations à son actif : </w:t>
      </w:r>
      <w:r>
        <w:rPr>
          <w:rStyle w:val="apple-converted-space"/>
          <w:rFonts w:ascii="Verdana" w:eastAsia="Times New Roman" w:hAnsi="Verdana"/>
          <w:sz w:val="20"/>
          <w:szCs w:val="20"/>
        </w:rPr>
        <w:t> </w:t>
      </w:r>
      <w:r>
        <w:rPr>
          <w:rFonts w:ascii="Verdana" w:eastAsia="Times New Roman" w:hAnsi="Verdana"/>
          <w:i/>
          <w:iCs/>
          <w:sz w:val="20"/>
          <w:szCs w:val="20"/>
        </w:rPr>
        <w:t>Qui a tué Bambi</w:t>
      </w:r>
      <w:r>
        <w:rPr>
          <w:rStyle w:val="apple-converted-space"/>
          <w:rFonts w:ascii="Verdana" w:eastAsia="Times New Roman" w:hAnsi="Verdana"/>
          <w:sz w:val="20"/>
          <w:szCs w:val="20"/>
        </w:rPr>
        <w:t> </w:t>
      </w:r>
      <w:r>
        <w:rPr>
          <w:rFonts w:ascii="Verdana" w:eastAsia="Times New Roman" w:hAnsi="Verdana"/>
          <w:sz w:val="20"/>
          <w:szCs w:val="20"/>
        </w:rPr>
        <w:t>en 2003,</w:t>
      </w:r>
      <w:r>
        <w:rPr>
          <w:rStyle w:val="apple-converted-space"/>
          <w:rFonts w:ascii="Verdana" w:eastAsia="Times New Roman" w:hAnsi="Verdana"/>
          <w:sz w:val="20"/>
          <w:szCs w:val="20"/>
        </w:rPr>
        <w:t> </w:t>
      </w:r>
      <w:r>
        <w:rPr>
          <w:rFonts w:ascii="Verdana" w:eastAsia="Times New Roman" w:hAnsi="Verdana"/>
          <w:i/>
          <w:iCs/>
          <w:sz w:val="20"/>
          <w:szCs w:val="20"/>
        </w:rPr>
        <w:t>L’Autre monde</w:t>
      </w:r>
      <w:r>
        <w:rPr>
          <w:rStyle w:val="apple-converted-space"/>
          <w:rFonts w:ascii="Verdana" w:eastAsia="Times New Roman" w:hAnsi="Verdana"/>
          <w:sz w:val="20"/>
          <w:szCs w:val="20"/>
        </w:rPr>
        <w:t> </w:t>
      </w:r>
      <w:r>
        <w:rPr>
          <w:rFonts w:ascii="Verdana" w:eastAsia="Times New Roman" w:hAnsi="Verdana"/>
          <w:sz w:val="20"/>
          <w:szCs w:val="20"/>
        </w:rPr>
        <w:t>en 2010 et</w:t>
      </w:r>
      <w:r>
        <w:rPr>
          <w:rStyle w:val="apple-converted-space"/>
          <w:rFonts w:ascii="Verdana" w:eastAsia="Times New Roman" w:hAnsi="Verdana"/>
          <w:sz w:val="20"/>
          <w:szCs w:val="20"/>
        </w:rPr>
        <w:t> </w:t>
      </w:r>
      <w:r>
        <w:rPr>
          <w:rFonts w:ascii="Verdana" w:eastAsia="Times New Roman" w:hAnsi="Verdana"/>
          <w:i/>
          <w:iCs/>
          <w:sz w:val="20"/>
          <w:szCs w:val="20"/>
        </w:rPr>
        <w:t>Dans la forêt</w:t>
      </w:r>
      <w:r>
        <w:rPr>
          <w:rStyle w:val="apple-converted-space"/>
          <w:rFonts w:ascii="Verdana" w:eastAsia="Times New Roman" w:hAnsi="Verdana"/>
          <w:sz w:val="20"/>
          <w:szCs w:val="20"/>
        </w:rPr>
        <w:t> </w:t>
      </w:r>
      <w:r>
        <w:rPr>
          <w:rFonts w:ascii="Verdana" w:eastAsia="Times New Roman" w:hAnsi="Verdana"/>
          <w:sz w:val="20"/>
          <w:szCs w:val="20"/>
        </w:rPr>
        <w:t>en 2016. Il a également écrit et réalisé la série documentaire</w:t>
      </w:r>
      <w:r>
        <w:rPr>
          <w:rStyle w:val="apple-converted-space"/>
          <w:rFonts w:ascii="Verdana" w:eastAsia="Times New Roman" w:hAnsi="Verdana"/>
          <w:sz w:val="20"/>
          <w:szCs w:val="20"/>
        </w:rPr>
        <w:t> </w:t>
      </w:r>
      <w:r>
        <w:rPr>
          <w:rFonts w:ascii="Verdana" w:eastAsia="Times New Roman" w:hAnsi="Verdana"/>
          <w:i/>
          <w:iCs/>
          <w:sz w:val="20"/>
          <w:szCs w:val="20"/>
        </w:rPr>
        <w:t>Grégory</w:t>
      </w:r>
      <w:r>
        <w:rPr>
          <w:rStyle w:val="apple-converted-space"/>
          <w:rFonts w:ascii="Verdana" w:eastAsia="Times New Roman" w:hAnsi="Verdana"/>
          <w:sz w:val="20"/>
          <w:szCs w:val="20"/>
        </w:rPr>
        <w:t> </w:t>
      </w:r>
      <w:r>
        <w:rPr>
          <w:rFonts w:ascii="Verdana" w:eastAsia="Times New Roman" w:hAnsi="Verdana"/>
          <w:sz w:val="20"/>
          <w:szCs w:val="20"/>
        </w:rPr>
        <w:t>produit et diffusée sur Netflix en 2019.</w:t>
      </w:r>
    </w:p>
    <w:p w14:paraId="779549ED"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w:t>
      </w:r>
    </w:p>
    <w:p w14:paraId="3541FD3D"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Mounia Meddour</w:t>
      </w:r>
    </w:p>
    <w:p w14:paraId="3F9CD59E"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Mounia Meddour est scénariste et réalisatrice de documentaires (</w:t>
      </w:r>
      <w:r>
        <w:rPr>
          <w:rFonts w:ascii="Verdana" w:eastAsia="Times New Roman" w:hAnsi="Verdana"/>
          <w:i/>
          <w:iCs/>
          <w:sz w:val="20"/>
          <w:szCs w:val="20"/>
        </w:rPr>
        <w:t>Particules élémentaires</w:t>
      </w:r>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La Cuisine en héritage</w:t>
      </w:r>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Cinéma algérien</w:t>
      </w:r>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un nouveau souffle</w:t>
      </w:r>
      <w:r>
        <w:rPr>
          <w:rFonts w:ascii="Verdana" w:eastAsia="Times New Roman" w:hAnsi="Verdana"/>
          <w:sz w:val="20"/>
          <w:szCs w:val="20"/>
        </w:rPr>
        <w:t>). Après un premier court-métrage</w:t>
      </w:r>
      <w:r>
        <w:rPr>
          <w:rStyle w:val="apple-converted-space"/>
          <w:rFonts w:ascii="Verdana" w:eastAsia="Times New Roman" w:hAnsi="Verdana"/>
          <w:sz w:val="20"/>
          <w:szCs w:val="20"/>
        </w:rPr>
        <w:t> </w:t>
      </w:r>
      <w:r>
        <w:rPr>
          <w:rFonts w:ascii="Verdana" w:eastAsia="Times New Roman" w:hAnsi="Verdana"/>
          <w:i/>
          <w:iCs/>
          <w:sz w:val="20"/>
          <w:szCs w:val="20"/>
        </w:rPr>
        <w:t>Edwige</w:t>
      </w:r>
      <w:r>
        <w:rPr>
          <w:rFonts w:ascii="Verdana" w:eastAsia="Times New Roman" w:hAnsi="Verdana"/>
          <w:sz w:val="20"/>
          <w:szCs w:val="20"/>
        </w:rPr>
        <w:t>, son premier long-métrage de fiction,</w:t>
      </w:r>
      <w:r>
        <w:rPr>
          <w:rStyle w:val="apple-converted-space"/>
          <w:rFonts w:ascii="Verdana" w:eastAsia="Times New Roman" w:hAnsi="Verdana"/>
          <w:sz w:val="20"/>
          <w:szCs w:val="20"/>
        </w:rPr>
        <w:t> </w:t>
      </w:r>
      <w:proofErr w:type="spellStart"/>
      <w:r>
        <w:rPr>
          <w:rFonts w:ascii="Verdana" w:eastAsia="Times New Roman" w:hAnsi="Verdana"/>
          <w:i/>
          <w:iCs/>
          <w:sz w:val="20"/>
          <w:szCs w:val="20"/>
        </w:rPr>
        <w:t>Papicha</w:t>
      </w:r>
      <w:proofErr w:type="spellEnd"/>
      <w:r>
        <w:rPr>
          <w:rFonts w:ascii="Verdana" w:eastAsia="Times New Roman" w:hAnsi="Verdana"/>
          <w:sz w:val="20"/>
          <w:szCs w:val="20"/>
        </w:rPr>
        <w:t xml:space="preserve">, est sélectionné au Festival de Cannes en 2019 dans la section Un Certain Regard. Le film a été récompensé de trois prix au Festival du Film Francophone d’Angoulême, et a obtenu en 2019 les César du meilleur premier film et du meilleur espoir féminin. Il a également été sélectionné aux Oscars 2020 pour représenter l'Algérie dans la catégorie Meilleur film étranger. Mounia Meddour a reçu le Gold </w:t>
      </w:r>
      <w:proofErr w:type="spellStart"/>
      <w:r>
        <w:rPr>
          <w:rFonts w:ascii="Verdana" w:eastAsia="Times New Roman" w:hAnsi="Verdana"/>
          <w:sz w:val="20"/>
          <w:szCs w:val="20"/>
        </w:rPr>
        <w:t>Fellowship</w:t>
      </w:r>
      <w:proofErr w:type="spellEnd"/>
      <w:r>
        <w:rPr>
          <w:rFonts w:ascii="Verdana" w:eastAsia="Times New Roman" w:hAnsi="Verdana"/>
          <w:sz w:val="20"/>
          <w:szCs w:val="20"/>
        </w:rPr>
        <w:t xml:space="preserve"> </w:t>
      </w:r>
      <w:proofErr w:type="spellStart"/>
      <w:r>
        <w:rPr>
          <w:rFonts w:ascii="Verdana" w:eastAsia="Times New Roman" w:hAnsi="Verdana"/>
          <w:sz w:val="20"/>
          <w:szCs w:val="20"/>
        </w:rPr>
        <w:t>Award</w:t>
      </w:r>
      <w:proofErr w:type="spellEnd"/>
      <w:r>
        <w:rPr>
          <w:rFonts w:ascii="Verdana" w:eastAsia="Times New Roman" w:hAnsi="Verdana"/>
          <w:sz w:val="20"/>
          <w:szCs w:val="20"/>
        </w:rPr>
        <w:t xml:space="preserve"> for </w:t>
      </w:r>
      <w:proofErr w:type="spellStart"/>
      <w:r>
        <w:rPr>
          <w:rFonts w:ascii="Verdana" w:eastAsia="Times New Roman" w:hAnsi="Verdana"/>
          <w:sz w:val="20"/>
          <w:szCs w:val="20"/>
        </w:rPr>
        <w:t>Women</w:t>
      </w:r>
      <w:proofErr w:type="spellEnd"/>
      <w:r>
        <w:rPr>
          <w:rFonts w:ascii="Verdana" w:eastAsia="Times New Roman" w:hAnsi="Verdana"/>
          <w:sz w:val="20"/>
          <w:szCs w:val="20"/>
        </w:rPr>
        <w:t xml:space="preserve"> 2020 de l’Académie des Oscars.</w:t>
      </w:r>
      <w:r>
        <w:rPr>
          <w:rStyle w:val="apple-converted-space"/>
          <w:rFonts w:ascii="Verdana" w:eastAsia="Times New Roman" w:hAnsi="Verdana"/>
          <w:sz w:val="20"/>
          <w:szCs w:val="20"/>
        </w:rPr>
        <w:t> </w:t>
      </w:r>
    </w:p>
    <w:p w14:paraId="7EBBDAAC"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lastRenderedPageBreak/>
        <w:t> </w:t>
      </w:r>
    </w:p>
    <w:p w14:paraId="07C0F53E"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Laurette Polmanss</w:t>
      </w:r>
    </w:p>
    <w:p w14:paraId="108D0FA3"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xml:space="preserve">Ancienne élève de La </w:t>
      </w:r>
      <w:proofErr w:type="spellStart"/>
      <w:r>
        <w:rPr>
          <w:rFonts w:ascii="Verdana" w:eastAsia="Times New Roman" w:hAnsi="Verdana"/>
          <w:sz w:val="20"/>
          <w:szCs w:val="20"/>
        </w:rPr>
        <w:t>Fémis</w:t>
      </w:r>
      <w:proofErr w:type="spellEnd"/>
      <w:r>
        <w:rPr>
          <w:rFonts w:ascii="Verdana" w:eastAsia="Times New Roman" w:hAnsi="Verdana"/>
          <w:sz w:val="20"/>
          <w:szCs w:val="20"/>
        </w:rPr>
        <w:t xml:space="preserve">, Laurette Polmanss a réalisé trois courts métrages, et collaboré à plusieurs scénarios de Catherine </w:t>
      </w:r>
      <w:proofErr w:type="spellStart"/>
      <w:r>
        <w:rPr>
          <w:rFonts w:ascii="Verdana" w:eastAsia="Times New Roman" w:hAnsi="Verdana"/>
          <w:sz w:val="20"/>
          <w:szCs w:val="20"/>
        </w:rPr>
        <w:t>Corsini</w:t>
      </w:r>
      <w:proofErr w:type="spellEnd"/>
      <w:r>
        <w:rPr>
          <w:rFonts w:ascii="Verdana" w:eastAsia="Times New Roman" w:hAnsi="Verdana"/>
          <w:sz w:val="20"/>
          <w:szCs w:val="20"/>
        </w:rPr>
        <w:t xml:space="preserve"> :</w:t>
      </w:r>
      <w:r>
        <w:rPr>
          <w:rStyle w:val="apple-converted-space"/>
          <w:rFonts w:ascii="Verdana" w:eastAsia="Times New Roman" w:hAnsi="Verdana"/>
          <w:sz w:val="20"/>
          <w:szCs w:val="20"/>
        </w:rPr>
        <w:t> </w:t>
      </w:r>
      <w:r>
        <w:rPr>
          <w:rFonts w:ascii="Verdana" w:eastAsia="Times New Roman" w:hAnsi="Verdana"/>
          <w:i/>
          <w:iCs/>
          <w:sz w:val="20"/>
          <w:szCs w:val="20"/>
        </w:rPr>
        <w:t>La Belle Saison</w:t>
      </w:r>
      <w:r>
        <w:rPr>
          <w:rStyle w:val="apple-converted-space"/>
          <w:rFonts w:ascii="Verdana" w:eastAsia="Times New Roman" w:hAnsi="Verdana"/>
          <w:sz w:val="20"/>
          <w:szCs w:val="20"/>
        </w:rPr>
        <w:t> </w:t>
      </w:r>
      <w:r>
        <w:rPr>
          <w:rFonts w:ascii="Verdana" w:eastAsia="Times New Roman" w:hAnsi="Verdana"/>
          <w:sz w:val="20"/>
          <w:szCs w:val="20"/>
        </w:rPr>
        <w:t>(2015),</w:t>
      </w:r>
      <w:r>
        <w:rPr>
          <w:rStyle w:val="apple-converted-space"/>
          <w:rFonts w:ascii="Verdana" w:eastAsia="Times New Roman" w:hAnsi="Verdana"/>
          <w:sz w:val="20"/>
          <w:szCs w:val="20"/>
        </w:rPr>
        <w:t> </w:t>
      </w:r>
      <w:r>
        <w:rPr>
          <w:rFonts w:ascii="Verdana" w:eastAsia="Times New Roman" w:hAnsi="Verdana"/>
          <w:i/>
          <w:iCs/>
          <w:sz w:val="20"/>
          <w:szCs w:val="20"/>
        </w:rPr>
        <w:t xml:space="preserve">Un amour </w:t>
      </w:r>
      <w:r w:rsidR="00C732A5">
        <w:rPr>
          <w:rFonts w:ascii="Verdana" w:eastAsia="Times New Roman" w:hAnsi="Verdana"/>
          <w:i/>
          <w:iCs/>
          <w:sz w:val="20"/>
          <w:szCs w:val="20"/>
        </w:rPr>
        <w:t>impossible</w:t>
      </w:r>
      <w:r w:rsidR="00C732A5">
        <w:rPr>
          <w:rFonts w:ascii="Verdana" w:eastAsia="Times New Roman" w:hAnsi="Verdana"/>
          <w:sz w:val="20"/>
          <w:szCs w:val="20"/>
        </w:rPr>
        <w:t xml:space="preserve"> (</w:t>
      </w:r>
      <w:r>
        <w:rPr>
          <w:rFonts w:ascii="Verdana" w:eastAsia="Times New Roman" w:hAnsi="Verdana"/>
          <w:sz w:val="20"/>
          <w:szCs w:val="20"/>
        </w:rPr>
        <w:t>2018) et</w:t>
      </w:r>
      <w:r>
        <w:rPr>
          <w:rStyle w:val="apple-converted-space"/>
          <w:rFonts w:ascii="Verdana" w:eastAsia="Times New Roman" w:hAnsi="Verdana"/>
          <w:sz w:val="20"/>
          <w:szCs w:val="20"/>
        </w:rPr>
        <w:t> </w:t>
      </w:r>
      <w:r>
        <w:rPr>
          <w:rFonts w:ascii="Verdana" w:eastAsia="Times New Roman" w:hAnsi="Verdana"/>
          <w:i/>
          <w:iCs/>
          <w:sz w:val="20"/>
          <w:szCs w:val="20"/>
        </w:rPr>
        <w:t>La Fracture</w:t>
      </w:r>
      <w:r>
        <w:rPr>
          <w:rStyle w:val="apple-converted-space"/>
          <w:rFonts w:ascii="Verdana" w:eastAsia="Times New Roman" w:hAnsi="Verdana"/>
          <w:sz w:val="20"/>
          <w:szCs w:val="20"/>
        </w:rPr>
        <w:t> </w:t>
      </w:r>
      <w:r>
        <w:rPr>
          <w:rFonts w:ascii="Verdana" w:eastAsia="Times New Roman" w:hAnsi="Verdana"/>
          <w:sz w:val="20"/>
          <w:szCs w:val="20"/>
        </w:rPr>
        <w:t>(2021). Ses scénarios ont été nommés au Prix Lumière pour</w:t>
      </w:r>
      <w:r>
        <w:rPr>
          <w:rStyle w:val="apple-converted-space"/>
          <w:rFonts w:ascii="Verdana" w:eastAsia="Times New Roman" w:hAnsi="Verdana"/>
          <w:sz w:val="20"/>
          <w:szCs w:val="20"/>
        </w:rPr>
        <w:t> </w:t>
      </w:r>
      <w:r>
        <w:rPr>
          <w:rFonts w:ascii="Verdana" w:eastAsia="Times New Roman" w:hAnsi="Verdana"/>
          <w:i/>
          <w:iCs/>
          <w:sz w:val="20"/>
          <w:szCs w:val="20"/>
        </w:rPr>
        <w:t>La Belle saison</w:t>
      </w:r>
      <w:r>
        <w:rPr>
          <w:rStyle w:val="apple-converted-space"/>
          <w:rFonts w:ascii="Verdana" w:eastAsia="Times New Roman" w:hAnsi="Verdana"/>
          <w:sz w:val="20"/>
          <w:szCs w:val="20"/>
        </w:rPr>
        <w:t> </w:t>
      </w:r>
      <w:r>
        <w:rPr>
          <w:rFonts w:ascii="Verdana" w:eastAsia="Times New Roman" w:hAnsi="Verdana"/>
          <w:sz w:val="20"/>
          <w:szCs w:val="20"/>
        </w:rPr>
        <w:t>et aux Césars pour</w:t>
      </w:r>
      <w:r>
        <w:rPr>
          <w:rStyle w:val="apple-converted-space"/>
          <w:rFonts w:ascii="Verdana" w:eastAsia="Times New Roman" w:hAnsi="Verdana"/>
          <w:sz w:val="20"/>
          <w:szCs w:val="20"/>
        </w:rPr>
        <w:t> </w:t>
      </w:r>
      <w:r>
        <w:rPr>
          <w:rFonts w:ascii="Verdana" w:eastAsia="Times New Roman" w:hAnsi="Verdana"/>
          <w:i/>
          <w:iCs/>
          <w:sz w:val="20"/>
          <w:szCs w:val="20"/>
        </w:rPr>
        <w:t>Un amour impossible</w:t>
      </w:r>
      <w:r>
        <w:rPr>
          <w:rFonts w:ascii="Verdana" w:eastAsia="Times New Roman" w:hAnsi="Verdana"/>
          <w:sz w:val="20"/>
          <w:szCs w:val="20"/>
        </w:rPr>
        <w:t>. </w:t>
      </w:r>
      <w:r>
        <w:rPr>
          <w:rStyle w:val="apple-converted-space"/>
          <w:rFonts w:ascii="Verdana" w:eastAsia="Times New Roman" w:hAnsi="Verdana"/>
          <w:sz w:val="20"/>
          <w:szCs w:val="20"/>
        </w:rPr>
        <w:t> </w:t>
      </w:r>
      <w:r>
        <w:rPr>
          <w:rFonts w:ascii="Verdana" w:eastAsia="Times New Roman" w:hAnsi="Verdana"/>
          <w:i/>
          <w:iCs/>
          <w:sz w:val="20"/>
          <w:szCs w:val="20"/>
        </w:rPr>
        <w:t>La Fracture</w:t>
      </w:r>
      <w:r>
        <w:rPr>
          <w:rStyle w:val="apple-converted-space"/>
          <w:rFonts w:ascii="Verdana" w:eastAsia="Times New Roman" w:hAnsi="Verdana"/>
          <w:sz w:val="20"/>
          <w:szCs w:val="20"/>
        </w:rPr>
        <w:t> </w:t>
      </w:r>
      <w:r>
        <w:rPr>
          <w:rFonts w:ascii="Verdana" w:eastAsia="Times New Roman" w:hAnsi="Verdana"/>
          <w:sz w:val="20"/>
          <w:szCs w:val="20"/>
        </w:rPr>
        <w:t>(2021), était en sélection officielle (Compétition) au Festival de Cannes 2021.</w:t>
      </w:r>
    </w:p>
    <w:p w14:paraId="0E9D97F7"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w:t>
      </w:r>
    </w:p>
    <w:p w14:paraId="4EDB979A"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Nicolas Saada</w:t>
      </w:r>
    </w:p>
    <w:p w14:paraId="5953C39D"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xml:space="preserve">Réputé pour son émission de radio Nova fait son cinéma, consacrée aux musiques de films entre 1993 et 2007, Nicolas Saada a été chargé de programmes à ARTE entre 1992 et 1998 aux côtés de Pierre Chevalier et a ainsi participé à l’élaboration de plus d’une centaine de films. Il a également été journaliste aux Cahiers du cinéma de 1988 à 2000 où il s'est longtemps spécialisé dans le cinéma américain et asiatique. Il coécrit son premier scénario en 1999 pour un film de Pierre </w:t>
      </w:r>
      <w:proofErr w:type="spellStart"/>
      <w:r>
        <w:rPr>
          <w:rFonts w:ascii="Verdana" w:eastAsia="Times New Roman" w:hAnsi="Verdana"/>
          <w:sz w:val="20"/>
          <w:szCs w:val="20"/>
        </w:rPr>
        <w:t>Salvadori</w:t>
      </w:r>
      <w:proofErr w:type="spellEnd"/>
      <w:r>
        <w:rPr>
          <w:rFonts w:ascii="Verdana" w:eastAsia="Times New Roman" w:hAnsi="Verdana"/>
          <w:sz w:val="20"/>
          <w:szCs w:val="20"/>
        </w:rPr>
        <w:t>,</w:t>
      </w:r>
      <w:r>
        <w:rPr>
          <w:rStyle w:val="apple-converted-space"/>
          <w:rFonts w:ascii="Verdana" w:eastAsia="Times New Roman" w:hAnsi="Verdana"/>
          <w:sz w:val="20"/>
          <w:szCs w:val="20"/>
        </w:rPr>
        <w:t> </w:t>
      </w:r>
      <w:r>
        <w:rPr>
          <w:rFonts w:ascii="Verdana" w:eastAsia="Times New Roman" w:hAnsi="Verdana"/>
          <w:i/>
          <w:iCs/>
          <w:sz w:val="20"/>
          <w:szCs w:val="20"/>
        </w:rPr>
        <w:t>Les Marchands de sable</w:t>
      </w:r>
      <w:r>
        <w:rPr>
          <w:rFonts w:ascii="Verdana" w:eastAsia="Times New Roman" w:hAnsi="Verdana"/>
          <w:sz w:val="20"/>
          <w:szCs w:val="20"/>
        </w:rPr>
        <w:t xml:space="preserve">. Suivront d'autres collaborations avec Arnaud </w:t>
      </w:r>
      <w:proofErr w:type="spellStart"/>
      <w:r>
        <w:rPr>
          <w:rFonts w:ascii="Verdana" w:eastAsia="Times New Roman" w:hAnsi="Verdana"/>
          <w:sz w:val="20"/>
          <w:szCs w:val="20"/>
        </w:rPr>
        <w:t>Desplechin</w:t>
      </w:r>
      <w:proofErr w:type="spellEnd"/>
      <w:r>
        <w:rPr>
          <w:rFonts w:ascii="Verdana" w:eastAsia="Times New Roman" w:hAnsi="Verdana"/>
          <w:sz w:val="20"/>
          <w:szCs w:val="20"/>
        </w:rPr>
        <w:t xml:space="preserve"> (</w:t>
      </w:r>
      <w:r>
        <w:rPr>
          <w:rFonts w:ascii="Verdana" w:eastAsia="Times New Roman" w:hAnsi="Verdana"/>
          <w:i/>
          <w:iCs/>
          <w:sz w:val="20"/>
          <w:szCs w:val="20"/>
        </w:rPr>
        <w:t>Léo</w:t>
      </w:r>
      <w:r>
        <w:rPr>
          <w:rFonts w:ascii="Verdana" w:eastAsia="Times New Roman" w:hAnsi="Verdana"/>
          <w:sz w:val="20"/>
          <w:szCs w:val="20"/>
        </w:rPr>
        <w:t>, en jouant « Dans la compagnie des hommes »), Jérôme Cornuau (</w:t>
      </w:r>
      <w:r>
        <w:rPr>
          <w:rFonts w:ascii="Verdana" w:eastAsia="Times New Roman" w:hAnsi="Verdana"/>
          <w:i/>
          <w:iCs/>
          <w:sz w:val="20"/>
          <w:szCs w:val="20"/>
        </w:rPr>
        <w:t>Dissonances</w:t>
      </w:r>
      <w:r>
        <w:rPr>
          <w:rFonts w:ascii="Verdana" w:eastAsia="Times New Roman" w:hAnsi="Verdana"/>
          <w:sz w:val="20"/>
          <w:szCs w:val="20"/>
        </w:rPr>
        <w:t>) ou Frédéric Jardin (</w:t>
      </w:r>
      <w:r>
        <w:rPr>
          <w:rFonts w:ascii="Verdana" w:eastAsia="Times New Roman" w:hAnsi="Verdana"/>
          <w:i/>
          <w:iCs/>
          <w:sz w:val="20"/>
          <w:szCs w:val="20"/>
        </w:rPr>
        <w:t>Nuit blanche</w:t>
      </w:r>
      <w:r>
        <w:rPr>
          <w:rFonts w:ascii="Verdana" w:eastAsia="Times New Roman" w:hAnsi="Verdana"/>
          <w:sz w:val="20"/>
          <w:szCs w:val="20"/>
        </w:rPr>
        <w:t>). En 2004, après un son premier court métrage,</w:t>
      </w:r>
      <w:r>
        <w:rPr>
          <w:rStyle w:val="apple-converted-space"/>
          <w:rFonts w:ascii="Verdana" w:eastAsia="Times New Roman" w:hAnsi="Verdana"/>
          <w:sz w:val="20"/>
          <w:szCs w:val="20"/>
        </w:rPr>
        <w:t> </w:t>
      </w:r>
      <w:r>
        <w:rPr>
          <w:rFonts w:ascii="Verdana" w:eastAsia="Times New Roman" w:hAnsi="Verdana"/>
          <w:i/>
          <w:iCs/>
          <w:sz w:val="20"/>
          <w:szCs w:val="20"/>
        </w:rPr>
        <w:t>Les Parallèles</w:t>
      </w:r>
      <w:r>
        <w:rPr>
          <w:rFonts w:ascii="Verdana" w:eastAsia="Times New Roman" w:hAnsi="Verdana"/>
          <w:sz w:val="20"/>
          <w:szCs w:val="20"/>
        </w:rPr>
        <w:t>, nommé au César du meilleur court métrage en 2005, il écrit et réalise en 2009 son premier long métrage,</w:t>
      </w:r>
      <w:r>
        <w:rPr>
          <w:rStyle w:val="apple-converted-space"/>
          <w:rFonts w:ascii="Verdana" w:eastAsia="Times New Roman" w:hAnsi="Verdana"/>
          <w:sz w:val="20"/>
          <w:szCs w:val="20"/>
        </w:rPr>
        <w:t> </w:t>
      </w:r>
      <w:r>
        <w:rPr>
          <w:rFonts w:ascii="Verdana" w:eastAsia="Times New Roman" w:hAnsi="Verdana"/>
          <w:i/>
          <w:iCs/>
          <w:sz w:val="20"/>
          <w:szCs w:val="20"/>
        </w:rPr>
        <w:t>Espion(s)</w:t>
      </w:r>
      <w:r>
        <w:rPr>
          <w:rFonts w:ascii="Verdana" w:eastAsia="Times New Roman" w:hAnsi="Verdana"/>
          <w:sz w:val="20"/>
          <w:szCs w:val="20"/>
        </w:rPr>
        <w:t>. Son deuxième long métrage Taj Mahal sort en 2015. En 2018, il écrit et réalise</w:t>
      </w:r>
      <w:r>
        <w:rPr>
          <w:rStyle w:val="apple-converted-space"/>
          <w:rFonts w:ascii="Verdana" w:eastAsia="Times New Roman" w:hAnsi="Verdana"/>
          <w:sz w:val="20"/>
          <w:szCs w:val="20"/>
        </w:rPr>
        <w:t> </w:t>
      </w:r>
      <w:r>
        <w:rPr>
          <w:rFonts w:ascii="Verdana" w:eastAsia="Times New Roman" w:hAnsi="Verdana"/>
          <w:i/>
          <w:iCs/>
          <w:sz w:val="20"/>
          <w:szCs w:val="20"/>
        </w:rPr>
        <w:t>Thanksgivin</w:t>
      </w:r>
      <w:r>
        <w:rPr>
          <w:rFonts w:ascii="Verdana" w:eastAsia="Times New Roman" w:hAnsi="Verdana"/>
          <w:sz w:val="20"/>
          <w:szCs w:val="20"/>
        </w:rPr>
        <w:t>g, une mini-série en 3 épisodes pour la télévision.</w:t>
      </w:r>
    </w:p>
    <w:p w14:paraId="7D84419D" w14:textId="77777777" w:rsidR="000C05DC" w:rsidRDefault="000C05DC" w:rsidP="000C05DC">
      <w:pPr>
        <w:shd w:val="clear" w:color="auto" w:fill="FFFFFF"/>
        <w:jc w:val="both"/>
        <w:rPr>
          <w:rFonts w:ascii="Verdana" w:eastAsia="Times New Roman" w:hAnsi="Verdana"/>
        </w:rPr>
      </w:pPr>
      <w:r>
        <w:rPr>
          <w:rFonts w:ascii="Verdana" w:eastAsia="Times New Roman" w:hAnsi="Verdana"/>
          <w:sz w:val="20"/>
          <w:szCs w:val="20"/>
        </w:rPr>
        <w:t> </w:t>
      </w:r>
    </w:p>
    <w:p w14:paraId="55D60D3C"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Vous remerciant par avance de l’écho que vous réserverez à cette information.</w:t>
      </w:r>
    </w:p>
    <w:p w14:paraId="0FC6918A"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Contacts presse :</w:t>
      </w:r>
    </w:p>
    <w:p w14:paraId="4FCA0D56"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lang w:val="en-US"/>
        </w:rPr>
        <w:t>Prime Video:</w:t>
      </w:r>
      <w:r>
        <w:rPr>
          <w:rStyle w:val="apple-converted-space"/>
          <w:rFonts w:ascii="Verdana" w:eastAsia="Times New Roman" w:hAnsi="Verdana"/>
          <w:b/>
          <w:bCs/>
          <w:sz w:val="20"/>
          <w:szCs w:val="20"/>
          <w:lang w:val="en-US"/>
        </w:rPr>
        <w:t> </w:t>
      </w:r>
      <w:r>
        <w:rPr>
          <w:rFonts w:ascii="Verdana" w:eastAsia="Times New Roman" w:hAnsi="Verdana"/>
          <w:b/>
          <w:bCs/>
          <w:color w:val="0070C0"/>
          <w:sz w:val="20"/>
          <w:szCs w:val="20"/>
          <w:lang w:val="en-US"/>
        </w:rPr>
        <w:t>Romain Mabil</w:t>
      </w:r>
      <w:r>
        <w:rPr>
          <w:rStyle w:val="apple-converted-space"/>
          <w:rFonts w:ascii="Verdana" w:eastAsia="Times New Roman" w:hAnsi="Verdana"/>
          <w:b/>
          <w:bCs/>
          <w:color w:val="0070C0"/>
          <w:sz w:val="20"/>
          <w:szCs w:val="20"/>
          <w:lang w:val="en-US"/>
        </w:rPr>
        <w:t> </w:t>
      </w:r>
      <w:r>
        <w:rPr>
          <w:rFonts w:ascii="Verdana" w:eastAsia="Times New Roman" w:hAnsi="Verdana"/>
          <w:sz w:val="20"/>
          <w:szCs w:val="20"/>
          <w:lang w:val="en-US"/>
        </w:rPr>
        <w:t>–</w:t>
      </w:r>
      <w:r>
        <w:rPr>
          <w:rStyle w:val="apple-converted-space"/>
          <w:rFonts w:ascii="Verdana" w:eastAsia="Times New Roman" w:hAnsi="Verdana"/>
          <w:sz w:val="20"/>
          <w:szCs w:val="20"/>
          <w:lang w:val="en-US"/>
        </w:rPr>
        <w:t> </w:t>
      </w:r>
      <w:hyperlink r:id="rId8" w:history="1">
        <w:r>
          <w:rPr>
            <w:rStyle w:val="Lienhypertexte"/>
            <w:rFonts w:eastAsia="Times New Roman"/>
            <w:sz w:val="20"/>
            <w:szCs w:val="20"/>
            <w:lang w:val="en-US"/>
          </w:rPr>
          <w:t>rmabil@amazon.com</w:t>
        </w:r>
      </w:hyperlink>
    </w:p>
    <w:p w14:paraId="156E6A8C" w14:textId="77777777" w:rsidR="000C05DC" w:rsidRDefault="000C05DC" w:rsidP="000C05DC">
      <w:pPr>
        <w:shd w:val="clear" w:color="auto" w:fill="FFFFFF"/>
        <w:jc w:val="both"/>
        <w:rPr>
          <w:rFonts w:ascii="Verdana" w:eastAsia="Times New Roman" w:hAnsi="Verdana"/>
        </w:rPr>
      </w:pPr>
      <w:r>
        <w:rPr>
          <w:rFonts w:ascii="Verdana" w:eastAsia="Times New Roman" w:hAnsi="Verdana"/>
          <w:b/>
          <w:bCs/>
          <w:sz w:val="20"/>
          <w:szCs w:val="20"/>
        </w:rPr>
        <w:t>Ville de Nice :</w:t>
      </w:r>
      <w:r>
        <w:rPr>
          <w:rStyle w:val="apple-converted-space"/>
          <w:rFonts w:ascii="Verdana" w:eastAsia="Times New Roman" w:hAnsi="Verdana"/>
          <w:b/>
          <w:bCs/>
          <w:sz w:val="20"/>
          <w:szCs w:val="20"/>
        </w:rPr>
        <w:t> </w:t>
      </w:r>
      <w:r>
        <w:rPr>
          <w:rFonts w:ascii="Verdana" w:eastAsia="Times New Roman" w:hAnsi="Verdana"/>
          <w:b/>
          <w:bCs/>
          <w:color w:val="0070C0"/>
          <w:sz w:val="20"/>
          <w:szCs w:val="20"/>
        </w:rPr>
        <w:t xml:space="preserve">Caroline </w:t>
      </w:r>
      <w:proofErr w:type="spellStart"/>
      <w:r>
        <w:rPr>
          <w:rFonts w:ascii="Verdana" w:eastAsia="Times New Roman" w:hAnsi="Verdana"/>
          <w:b/>
          <w:bCs/>
          <w:color w:val="0070C0"/>
          <w:sz w:val="20"/>
          <w:szCs w:val="20"/>
        </w:rPr>
        <w:t>Martinaux</w:t>
      </w:r>
      <w:proofErr w:type="spellEnd"/>
      <w:r>
        <w:rPr>
          <w:rFonts w:ascii="Verdana" w:eastAsia="Times New Roman" w:hAnsi="Verdana"/>
          <w:b/>
          <w:bCs/>
          <w:color w:val="0070C0"/>
          <w:sz w:val="20"/>
          <w:szCs w:val="20"/>
        </w:rPr>
        <w:t> </w:t>
      </w:r>
      <w:r>
        <w:rPr>
          <w:rFonts w:ascii="Verdana" w:eastAsia="Times New Roman" w:hAnsi="Verdana"/>
          <w:b/>
          <w:bCs/>
          <w:sz w:val="20"/>
          <w:szCs w:val="20"/>
        </w:rPr>
        <w:t>:</w:t>
      </w:r>
      <w:r>
        <w:rPr>
          <w:rStyle w:val="apple-converted-space"/>
          <w:rFonts w:ascii="Verdana" w:eastAsia="Times New Roman" w:hAnsi="Verdana"/>
          <w:b/>
          <w:bCs/>
          <w:sz w:val="20"/>
          <w:szCs w:val="20"/>
        </w:rPr>
        <w:t> </w:t>
      </w:r>
      <w:r>
        <w:rPr>
          <w:rFonts w:ascii="Verdana" w:eastAsia="Times New Roman" w:hAnsi="Verdana"/>
          <w:sz w:val="20"/>
          <w:szCs w:val="20"/>
        </w:rPr>
        <w:t>04 97 13 46 77 – </w:t>
      </w:r>
      <w:hyperlink r:id="rId9" w:tgtFrame="_blank" w:history="1">
        <w:r>
          <w:rPr>
            <w:rStyle w:val="Lienhypertexte"/>
            <w:rFonts w:eastAsia="Times New Roman"/>
            <w:sz w:val="20"/>
            <w:szCs w:val="20"/>
          </w:rPr>
          <w:t>caroline.martinaux@nicecotedazur.org</w:t>
        </w:r>
      </w:hyperlink>
    </w:p>
    <w:p w14:paraId="60FCB2C8" w14:textId="774EAF0D" w:rsidR="003C60E0" w:rsidRPr="00DE1B61" w:rsidRDefault="000C05DC" w:rsidP="00DE1B61">
      <w:pPr>
        <w:shd w:val="clear" w:color="auto" w:fill="FFFFFF"/>
        <w:jc w:val="both"/>
        <w:rPr>
          <w:rFonts w:ascii="Verdana" w:eastAsia="Times New Roman" w:hAnsi="Verdana"/>
        </w:rPr>
      </w:pPr>
      <w:r>
        <w:rPr>
          <w:rFonts w:ascii="Verdana" w:eastAsia="Times New Roman" w:hAnsi="Verdana"/>
          <w:b/>
          <w:bCs/>
          <w:sz w:val="20"/>
          <w:szCs w:val="20"/>
        </w:rPr>
        <w:t>ENS Louis-Lumière :</w:t>
      </w:r>
      <w:r>
        <w:rPr>
          <w:rStyle w:val="apple-converted-space"/>
          <w:rFonts w:ascii="Verdana" w:eastAsia="Times New Roman" w:hAnsi="Verdana"/>
          <w:b/>
          <w:bCs/>
          <w:sz w:val="20"/>
          <w:szCs w:val="20"/>
        </w:rPr>
        <w:t> </w:t>
      </w:r>
      <w:r>
        <w:rPr>
          <w:rFonts w:ascii="Verdana" w:eastAsia="Times New Roman" w:hAnsi="Verdana"/>
          <w:b/>
          <w:bCs/>
          <w:color w:val="0070C0"/>
          <w:sz w:val="20"/>
          <w:szCs w:val="20"/>
        </w:rPr>
        <w:t>Julie Bornand</w:t>
      </w:r>
      <w:r>
        <w:rPr>
          <w:rStyle w:val="apple-converted-space"/>
          <w:rFonts w:ascii="Verdana" w:eastAsia="Times New Roman" w:hAnsi="Verdana"/>
          <w:b/>
          <w:bCs/>
          <w:color w:val="0070C0"/>
          <w:sz w:val="20"/>
          <w:szCs w:val="20"/>
        </w:rPr>
        <w:t> </w:t>
      </w:r>
      <w:r>
        <w:rPr>
          <w:rFonts w:ascii="Verdana" w:eastAsia="Times New Roman" w:hAnsi="Verdana"/>
          <w:sz w:val="20"/>
          <w:szCs w:val="20"/>
        </w:rPr>
        <w:t>– 01 84 67 00 10</w:t>
      </w:r>
    </w:p>
    <w:sectPr w:rsidR="003C60E0" w:rsidRPr="00DE1B61" w:rsidSect="003B7F92">
      <w:pgSz w:w="11906" w:h="16838"/>
      <w:pgMar w:top="993"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52"/>
    <w:rsid w:val="00096C57"/>
    <w:rsid w:val="000C05DC"/>
    <w:rsid w:val="000D46B8"/>
    <w:rsid w:val="000E1509"/>
    <w:rsid w:val="001841C6"/>
    <w:rsid w:val="001A7197"/>
    <w:rsid w:val="002815F3"/>
    <w:rsid w:val="002D479A"/>
    <w:rsid w:val="0030635E"/>
    <w:rsid w:val="003B2F17"/>
    <w:rsid w:val="003B7F92"/>
    <w:rsid w:val="003C60E0"/>
    <w:rsid w:val="004825CC"/>
    <w:rsid w:val="00506BC9"/>
    <w:rsid w:val="00522BBA"/>
    <w:rsid w:val="005732BA"/>
    <w:rsid w:val="00591CCE"/>
    <w:rsid w:val="00610A52"/>
    <w:rsid w:val="0062647C"/>
    <w:rsid w:val="006F0277"/>
    <w:rsid w:val="006F223C"/>
    <w:rsid w:val="007545C1"/>
    <w:rsid w:val="00815890"/>
    <w:rsid w:val="00907B7A"/>
    <w:rsid w:val="00983D1E"/>
    <w:rsid w:val="00A736E5"/>
    <w:rsid w:val="00A77865"/>
    <w:rsid w:val="00A9438E"/>
    <w:rsid w:val="00B575DB"/>
    <w:rsid w:val="00B83A05"/>
    <w:rsid w:val="00C732A5"/>
    <w:rsid w:val="00D5332A"/>
    <w:rsid w:val="00DA56D0"/>
    <w:rsid w:val="00DE1B61"/>
    <w:rsid w:val="00E233E7"/>
    <w:rsid w:val="00EA0EA4"/>
    <w:rsid w:val="00ED32A8"/>
    <w:rsid w:val="00ED7F78"/>
    <w:rsid w:val="00FB55C0"/>
    <w:rsid w:val="00FF17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1185"/>
  <w15:docId w15:val="{940D9FE4-A4F8-4AB9-B019-732EB42E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D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link w:val="Sansinterligne"/>
    <w:uiPriority w:val="1"/>
    <w:locked/>
    <w:rsid w:val="00E233E7"/>
    <w:rPr>
      <w:rFonts w:ascii="Verdana" w:hAnsi="Verdana"/>
      <w:lang w:val="en-GB"/>
    </w:rPr>
  </w:style>
  <w:style w:type="paragraph" w:styleId="Sansinterligne">
    <w:name w:val="No Spacing"/>
    <w:link w:val="SansinterligneCar"/>
    <w:uiPriority w:val="1"/>
    <w:qFormat/>
    <w:rsid w:val="00E233E7"/>
    <w:pPr>
      <w:spacing w:after="0" w:line="240" w:lineRule="auto"/>
      <w:jc w:val="both"/>
    </w:pPr>
    <w:rPr>
      <w:rFonts w:ascii="Verdana" w:hAnsi="Verdana"/>
      <w:lang w:val="en-GB"/>
    </w:rPr>
  </w:style>
  <w:style w:type="character" w:styleId="Lienhypertexte">
    <w:name w:val="Hyperlink"/>
    <w:basedOn w:val="Policepardfaut"/>
    <w:uiPriority w:val="99"/>
    <w:unhideWhenUsed/>
    <w:rsid w:val="003C60E0"/>
    <w:rPr>
      <w:color w:val="0563C1"/>
      <w:u w:val="single"/>
    </w:rPr>
  </w:style>
  <w:style w:type="character" w:customStyle="1" w:styleId="Mentionnonrsolue1">
    <w:name w:val="Mention non résolue1"/>
    <w:basedOn w:val="Policepardfaut"/>
    <w:uiPriority w:val="99"/>
    <w:semiHidden/>
    <w:unhideWhenUsed/>
    <w:rsid w:val="003C60E0"/>
    <w:rPr>
      <w:color w:val="605E5C"/>
      <w:shd w:val="clear" w:color="auto" w:fill="E1DFDD"/>
    </w:rPr>
  </w:style>
  <w:style w:type="character" w:customStyle="1" w:styleId="apple-converted-space">
    <w:name w:val="apple-converted-space"/>
    <w:basedOn w:val="Policepardfaut"/>
    <w:rsid w:val="000C05DC"/>
  </w:style>
  <w:style w:type="paragraph" w:customStyle="1" w:styleId="ox-b25351f47c-msonospacing">
    <w:name w:val="ox-b25351f47c-msonospacing"/>
    <w:basedOn w:val="Normal"/>
    <w:rsid w:val="00522BBA"/>
    <w:pPr>
      <w:spacing w:beforeLines="1" w:afterLines="1"/>
    </w:pPr>
    <w:rPr>
      <w:rFonts w:ascii="Times" w:hAnsi="Times" w:cstheme="minorBidi"/>
      <w:sz w:val="20"/>
      <w:szCs w:val="20"/>
    </w:rPr>
  </w:style>
  <w:style w:type="character" w:styleId="lev">
    <w:name w:val="Strong"/>
    <w:basedOn w:val="Policepardfaut"/>
    <w:uiPriority w:val="22"/>
    <w:rsid w:val="00522BBA"/>
    <w:rPr>
      <w:b/>
    </w:rPr>
  </w:style>
  <w:style w:type="character" w:customStyle="1" w:styleId="apple-tab-span">
    <w:name w:val="apple-tab-span"/>
    <w:basedOn w:val="Policepardfaut"/>
    <w:rsid w:val="006F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2385">
      <w:bodyDiv w:val="1"/>
      <w:marLeft w:val="0"/>
      <w:marRight w:val="0"/>
      <w:marTop w:val="0"/>
      <w:marBottom w:val="0"/>
      <w:divBdr>
        <w:top w:val="none" w:sz="0" w:space="0" w:color="auto"/>
        <w:left w:val="none" w:sz="0" w:space="0" w:color="auto"/>
        <w:bottom w:val="none" w:sz="0" w:space="0" w:color="auto"/>
        <w:right w:val="none" w:sz="0" w:space="0" w:color="auto"/>
      </w:divBdr>
    </w:div>
    <w:div w:id="656810101">
      <w:bodyDiv w:val="1"/>
      <w:marLeft w:val="0"/>
      <w:marRight w:val="0"/>
      <w:marTop w:val="0"/>
      <w:marBottom w:val="0"/>
      <w:divBdr>
        <w:top w:val="none" w:sz="0" w:space="0" w:color="auto"/>
        <w:left w:val="none" w:sz="0" w:space="0" w:color="auto"/>
        <w:bottom w:val="none" w:sz="0" w:space="0" w:color="auto"/>
        <w:right w:val="none" w:sz="0" w:space="0" w:color="auto"/>
      </w:divBdr>
    </w:div>
    <w:div w:id="698776396">
      <w:bodyDiv w:val="1"/>
      <w:marLeft w:val="0"/>
      <w:marRight w:val="0"/>
      <w:marTop w:val="0"/>
      <w:marBottom w:val="0"/>
      <w:divBdr>
        <w:top w:val="none" w:sz="0" w:space="0" w:color="auto"/>
        <w:left w:val="none" w:sz="0" w:space="0" w:color="auto"/>
        <w:bottom w:val="none" w:sz="0" w:space="0" w:color="auto"/>
        <w:right w:val="none" w:sz="0" w:space="0" w:color="auto"/>
      </w:divBdr>
    </w:div>
    <w:div w:id="875504311">
      <w:bodyDiv w:val="1"/>
      <w:marLeft w:val="0"/>
      <w:marRight w:val="0"/>
      <w:marTop w:val="0"/>
      <w:marBottom w:val="0"/>
      <w:divBdr>
        <w:top w:val="none" w:sz="0" w:space="0" w:color="auto"/>
        <w:left w:val="none" w:sz="0" w:space="0" w:color="auto"/>
        <w:bottom w:val="none" w:sz="0" w:space="0" w:color="auto"/>
        <w:right w:val="none" w:sz="0" w:space="0" w:color="auto"/>
      </w:divBdr>
    </w:div>
    <w:div w:id="945648648">
      <w:bodyDiv w:val="1"/>
      <w:marLeft w:val="0"/>
      <w:marRight w:val="0"/>
      <w:marTop w:val="0"/>
      <w:marBottom w:val="0"/>
      <w:divBdr>
        <w:top w:val="none" w:sz="0" w:space="0" w:color="auto"/>
        <w:left w:val="none" w:sz="0" w:space="0" w:color="auto"/>
        <w:bottom w:val="none" w:sz="0" w:space="0" w:color="auto"/>
        <w:right w:val="none" w:sz="0" w:space="0" w:color="auto"/>
      </w:divBdr>
    </w:div>
    <w:div w:id="963000303">
      <w:bodyDiv w:val="1"/>
      <w:marLeft w:val="0"/>
      <w:marRight w:val="0"/>
      <w:marTop w:val="0"/>
      <w:marBottom w:val="0"/>
      <w:divBdr>
        <w:top w:val="none" w:sz="0" w:space="0" w:color="auto"/>
        <w:left w:val="none" w:sz="0" w:space="0" w:color="auto"/>
        <w:bottom w:val="none" w:sz="0" w:space="0" w:color="auto"/>
        <w:right w:val="none" w:sz="0" w:space="0" w:color="auto"/>
      </w:divBdr>
    </w:div>
    <w:div w:id="1007250100">
      <w:bodyDiv w:val="1"/>
      <w:marLeft w:val="0"/>
      <w:marRight w:val="0"/>
      <w:marTop w:val="0"/>
      <w:marBottom w:val="0"/>
      <w:divBdr>
        <w:top w:val="none" w:sz="0" w:space="0" w:color="auto"/>
        <w:left w:val="none" w:sz="0" w:space="0" w:color="auto"/>
        <w:bottom w:val="none" w:sz="0" w:space="0" w:color="auto"/>
        <w:right w:val="none" w:sz="0" w:space="0" w:color="auto"/>
      </w:divBdr>
    </w:div>
    <w:div w:id="1128744796">
      <w:bodyDiv w:val="1"/>
      <w:marLeft w:val="0"/>
      <w:marRight w:val="0"/>
      <w:marTop w:val="0"/>
      <w:marBottom w:val="0"/>
      <w:divBdr>
        <w:top w:val="none" w:sz="0" w:space="0" w:color="auto"/>
        <w:left w:val="none" w:sz="0" w:space="0" w:color="auto"/>
        <w:bottom w:val="none" w:sz="0" w:space="0" w:color="auto"/>
        <w:right w:val="none" w:sz="0" w:space="0" w:color="auto"/>
      </w:divBdr>
    </w:div>
    <w:div w:id="1196845725">
      <w:bodyDiv w:val="1"/>
      <w:marLeft w:val="0"/>
      <w:marRight w:val="0"/>
      <w:marTop w:val="0"/>
      <w:marBottom w:val="0"/>
      <w:divBdr>
        <w:top w:val="none" w:sz="0" w:space="0" w:color="auto"/>
        <w:left w:val="none" w:sz="0" w:space="0" w:color="auto"/>
        <w:bottom w:val="none" w:sz="0" w:space="0" w:color="auto"/>
        <w:right w:val="none" w:sz="0" w:space="0" w:color="auto"/>
      </w:divBdr>
    </w:div>
    <w:div w:id="1299728407">
      <w:bodyDiv w:val="1"/>
      <w:marLeft w:val="0"/>
      <w:marRight w:val="0"/>
      <w:marTop w:val="0"/>
      <w:marBottom w:val="0"/>
      <w:divBdr>
        <w:top w:val="none" w:sz="0" w:space="0" w:color="auto"/>
        <w:left w:val="none" w:sz="0" w:space="0" w:color="auto"/>
        <w:bottom w:val="none" w:sz="0" w:space="0" w:color="auto"/>
        <w:right w:val="none" w:sz="0" w:space="0" w:color="auto"/>
      </w:divBdr>
      <w:divsChild>
        <w:div w:id="450168390">
          <w:marLeft w:val="0"/>
          <w:marRight w:val="0"/>
          <w:marTop w:val="0"/>
          <w:marBottom w:val="0"/>
          <w:divBdr>
            <w:top w:val="none" w:sz="0" w:space="0" w:color="auto"/>
            <w:left w:val="none" w:sz="0" w:space="0" w:color="auto"/>
            <w:bottom w:val="none" w:sz="0" w:space="0" w:color="auto"/>
            <w:right w:val="none" w:sz="0" w:space="0" w:color="auto"/>
          </w:divBdr>
        </w:div>
        <w:div w:id="1010638645">
          <w:marLeft w:val="0"/>
          <w:marRight w:val="0"/>
          <w:marTop w:val="0"/>
          <w:marBottom w:val="0"/>
          <w:divBdr>
            <w:top w:val="none" w:sz="0" w:space="0" w:color="auto"/>
            <w:left w:val="none" w:sz="0" w:space="0" w:color="auto"/>
            <w:bottom w:val="none" w:sz="0" w:space="0" w:color="auto"/>
            <w:right w:val="none" w:sz="0" w:space="0" w:color="auto"/>
          </w:divBdr>
        </w:div>
        <w:div w:id="1184394601">
          <w:marLeft w:val="0"/>
          <w:marRight w:val="0"/>
          <w:marTop w:val="0"/>
          <w:marBottom w:val="0"/>
          <w:divBdr>
            <w:top w:val="none" w:sz="0" w:space="0" w:color="auto"/>
            <w:left w:val="none" w:sz="0" w:space="0" w:color="auto"/>
            <w:bottom w:val="none" w:sz="0" w:space="0" w:color="auto"/>
            <w:right w:val="none" w:sz="0" w:space="0" w:color="auto"/>
          </w:divBdr>
        </w:div>
        <w:div w:id="70320203">
          <w:marLeft w:val="0"/>
          <w:marRight w:val="0"/>
          <w:marTop w:val="0"/>
          <w:marBottom w:val="0"/>
          <w:divBdr>
            <w:top w:val="none" w:sz="0" w:space="0" w:color="auto"/>
            <w:left w:val="none" w:sz="0" w:space="0" w:color="auto"/>
            <w:bottom w:val="none" w:sz="0" w:space="0" w:color="auto"/>
            <w:right w:val="none" w:sz="0" w:space="0" w:color="auto"/>
          </w:divBdr>
        </w:div>
        <w:div w:id="901216488">
          <w:marLeft w:val="0"/>
          <w:marRight w:val="0"/>
          <w:marTop w:val="0"/>
          <w:marBottom w:val="0"/>
          <w:divBdr>
            <w:top w:val="none" w:sz="0" w:space="0" w:color="auto"/>
            <w:left w:val="none" w:sz="0" w:space="0" w:color="auto"/>
            <w:bottom w:val="none" w:sz="0" w:space="0" w:color="auto"/>
            <w:right w:val="none" w:sz="0" w:space="0" w:color="auto"/>
          </w:divBdr>
        </w:div>
        <w:div w:id="368071307">
          <w:marLeft w:val="0"/>
          <w:marRight w:val="0"/>
          <w:marTop w:val="0"/>
          <w:marBottom w:val="0"/>
          <w:divBdr>
            <w:top w:val="none" w:sz="0" w:space="0" w:color="auto"/>
            <w:left w:val="none" w:sz="0" w:space="0" w:color="auto"/>
            <w:bottom w:val="none" w:sz="0" w:space="0" w:color="auto"/>
            <w:right w:val="none" w:sz="0" w:space="0" w:color="auto"/>
          </w:divBdr>
        </w:div>
        <w:div w:id="905066711">
          <w:marLeft w:val="0"/>
          <w:marRight w:val="0"/>
          <w:marTop w:val="0"/>
          <w:marBottom w:val="0"/>
          <w:divBdr>
            <w:top w:val="none" w:sz="0" w:space="0" w:color="auto"/>
            <w:left w:val="none" w:sz="0" w:space="0" w:color="auto"/>
            <w:bottom w:val="none" w:sz="0" w:space="0" w:color="auto"/>
            <w:right w:val="none" w:sz="0" w:space="0" w:color="auto"/>
          </w:divBdr>
        </w:div>
        <w:div w:id="393478864">
          <w:marLeft w:val="0"/>
          <w:marRight w:val="0"/>
          <w:marTop w:val="0"/>
          <w:marBottom w:val="0"/>
          <w:divBdr>
            <w:top w:val="none" w:sz="0" w:space="0" w:color="auto"/>
            <w:left w:val="none" w:sz="0" w:space="0" w:color="auto"/>
            <w:bottom w:val="none" w:sz="0" w:space="0" w:color="auto"/>
            <w:right w:val="none" w:sz="0" w:space="0" w:color="auto"/>
          </w:divBdr>
        </w:div>
        <w:div w:id="4290336">
          <w:marLeft w:val="0"/>
          <w:marRight w:val="0"/>
          <w:marTop w:val="0"/>
          <w:marBottom w:val="0"/>
          <w:divBdr>
            <w:top w:val="none" w:sz="0" w:space="0" w:color="auto"/>
            <w:left w:val="none" w:sz="0" w:space="0" w:color="auto"/>
            <w:bottom w:val="none" w:sz="0" w:space="0" w:color="auto"/>
            <w:right w:val="none" w:sz="0" w:space="0" w:color="auto"/>
          </w:divBdr>
        </w:div>
        <w:div w:id="667287566">
          <w:marLeft w:val="0"/>
          <w:marRight w:val="0"/>
          <w:marTop w:val="0"/>
          <w:marBottom w:val="0"/>
          <w:divBdr>
            <w:top w:val="none" w:sz="0" w:space="0" w:color="auto"/>
            <w:left w:val="none" w:sz="0" w:space="0" w:color="auto"/>
            <w:bottom w:val="none" w:sz="0" w:space="0" w:color="auto"/>
            <w:right w:val="none" w:sz="0" w:space="0" w:color="auto"/>
          </w:divBdr>
        </w:div>
        <w:div w:id="867063480">
          <w:marLeft w:val="0"/>
          <w:marRight w:val="0"/>
          <w:marTop w:val="0"/>
          <w:marBottom w:val="0"/>
          <w:divBdr>
            <w:top w:val="none" w:sz="0" w:space="0" w:color="auto"/>
            <w:left w:val="none" w:sz="0" w:space="0" w:color="auto"/>
            <w:bottom w:val="none" w:sz="0" w:space="0" w:color="auto"/>
            <w:right w:val="none" w:sz="0" w:space="0" w:color="auto"/>
          </w:divBdr>
        </w:div>
        <w:div w:id="96482753">
          <w:marLeft w:val="0"/>
          <w:marRight w:val="0"/>
          <w:marTop w:val="0"/>
          <w:marBottom w:val="0"/>
          <w:divBdr>
            <w:top w:val="none" w:sz="0" w:space="0" w:color="auto"/>
            <w:left w:val="none" w:sz="0" w:space="0" w:color="auto"/>
            <w:bottom w:val="none" w:sz="0" w:space="0" w:color="auto"/>
            <w:right w:val="none" w:sz="0" w:space="0" w:color="auto"/>
          </w:divBdr>
        </w:div>
        <w:div w:id="1015693924">
          <w:marLeft w:val="0"/>
          <w:marRight w:val="0"/>
          <w:marTop w:val="0"/>
          <w:marBottom w:val="0"/>
          <w:divBdr>
            <w:top w:val="none" w:sz="0" w:space="0" w:color="auto"/>
            <w:left w:val="none" w:sz="0" w:space="0" w:color="auto"/>
            <w:bottom w:val="none" w:sz="0" w:space="0" w:color="auto"/>
            <w:right w:val="none" w:sz="0" w:space="0" w:color="auto"/>
          </w:divBdr>
        </w:div>
        <w:div w:id="623587001">
          <w:marLeft w:val="0"/>
          <w:marRight w:val="0"/>
          <w:marTop w:val="0"/>
          <w:marBottom w:val="0"/>
          <w:divBdr>
            <w:top w:val="none" w:sz="0" w:space="0" w:color="auto"/>
            <w:left w:val="none" w:sz="0" w:space="0" w:color="auto"/>
            <w:bottom w:val="none" w:sz="0" w:space="0" w:color="auto"/>
            <w:right w:val="none" w:sz="0" w:space="0" w:color="auto"/>
          </w:divBdr>
        </w:div>
        <w:div w:id="2087066810">
          <w:marLeft w:val="0"/>
          <w:marRight w:val="0"/>
          <w:marTop w:val="0"/>
          <w:marBottom w:val="0"/>
          <w:divBdr>
            <w:top w:val="none" w:sz="0" w:space="0" w:color="auto"/>
            <w:left w:val="none" w:sz="0" w:space="0" w:color="auto"/>
            <w:bottom w:val="none" w:sz="0" w:space="0" w:color="auto"/>
            <w:right w:val="none" w:sz="0" w:space="0" w:color="auto"/>
          </w:divBdr>
        </w:div>
        <w:div w:id="205027433">
          <w:marLeft w:val="0"/>
          <w:marRight w:val="0"/>
          <w:marTop w:val="0"/>
          <w:marBottom w:val="0"/>
          <w:divBdr>
            <w:top w:val="none" w:sz="0" w:space="0" w:color="auto"/>
            <w:left w:val="none" w:sz="0" w:space="0" w:color="auto"/>
            <w:bottom w:val="none" w:sz="0" w:space="0" w:color="auto"/>
            <w:right w:val="none" w:sz="0" w:space="0" w:color="auto"/>
          </w:divBdr>
        </w:div>
        <w:div w:id="239142783">
          <w:marLeft w:val="0"/>
          <w:marRight w:val="0"/>
          <w:marTop w:val="0"/>
          <w:marBottom w:val="0"/>
          <w:divBdr>
            <w:top w:val="none" w:sz="0" w:space="0" w:color="auto"/>
            <w:left w:val="none" w:sz="0" w:space="0" w:color="auto"/>
            <w:bottom w:val="none" w:sz="0" w:space="0" w:color="auto"/>
            <w:right w:val="none" w:sz="0" w:space="0" w:color="auto"/>
          </w:divBdr>
        </w:div>
        <w:div w:id="361245115">
          <w:marLeft w:val="0"/>
          <w:marRight w:val="0"/>
          <w:marTop w:val="0"/>
          <w:marBottom w:val="0"/>
          <w:divBdr>
            <w:top w:val="none" w:sz="0" w:space="0" w:color="auto"/>
            <w:left w:val="none" w:sz="0" w:space="0" w:color="auto"/>
            <w:bottom w:val="none" w:sz="0" w:space="0" w:color="auto"/>
            <w:right w:val="none" w:sz="0" w:space="0" w:color="auto"/>
          </w:divBdr>
        </w:div>
        <w:div w:id="47725134">
          <w:marLeft w:val="0"/>
          <w:marRight w:val="0"/>
          <w:marTop w:val="0"/>
          <w:marBottom w:val="0"/>
          <w:divBdr>
            <w:top w:val="none" w:sz="0" w:space="0" w:color="auto"/>
            <w:left w:val="none" w:sz="0" w:space="0" w:color="auto"/>
            <w:bottom w:val="none" w:sz="0" w:space="0" w:color="auto"/>
            <w:right w:val="none" w:sz="0" w:space="0" w:color="auto"/>
          </w:divBdr>
        </w:div>
        <w:div w:id="1652177402">
          <w:marLeft w:val="0"/>
          <w:marRight w:val="0"/>
          <w:marTop w:val="0"/>
          <w:marBottom w:val="0"/>
          <w:divBdr>
            <w:top w:val="none" w:sz="0" w:space="0" w:color="auto"/>
            <w:left w:val="none" w:sz="0" w:space="0" w:color="auto"/>
            <w:bottom w:val="none" w:sz="0" w:space="0" w:color="auto"/>
            <w:right w:val="none" w:sz="0" w:space="0" w:color="auto"/>
          </w:divBdr>
        </w:div>
        <w:div w:id="1111239419">
          <w:marLeft w:val="0"/>
          <w:marRight w:val="0"/>
          <w:marTop w:val="0"/>
          <w:marBottom w:val="0"/>
          <w:divBdr>
            <w:top w:val="none" w:sz="0" w:space="0" w:color="auto"/>
            <w:left w:val="none" w:sz="0" w:space="0" w:color="auto"/>
            <w:bottom w:val="none" w:sz="0" w:space="0" w:color="auto"/>
            <w:right w:val="none" w:sz="0" w:space="0" w:color="auto"/>
          </w:divBdr>
        </w:div>
        <w:div w:id="2072269928">
          <w:marLeft w:val="0"/>
          <w:marRight w:val="0"/>
          <w:marTop w:val="0"/>
          <w:marBottom w:val="0"/>
          <w:divBdr>
            <w:top w:val="none" w:sz="0" w:space="0" w:color="auto"/>
            <w:left w:val="none" w:sz="0" w:space="0" w:color="auto"/>
            <w:bottom w:val="none" w:sz="0" w:space="0" w:color="auto"/>
            <w:right w:val="none" w:sz="0" w:space="0" w:color="auto"/>
          </w:divBdr>
        </w:div>
        <w:div w:id="885676384">
          <w:marLeft w:val="0"/>
          <w:marRight w:val="0"/>
          <w:marTop w:val="0"/>
          <w:marBottom w:val="0"/>
          <w:divBdr>
            <w:top w:val="none" w:sz="0" w:space="0" w:color="auto"/>
            <w:left w:val="none" w:sz="0" w:space="0" w:color="auto"/>
            <w:bottom w:val="none" w:sz="0" w:space="0" w:color="auto"/>
            <w:right w:val="none" w:sz="0" w:space="0" w:color="auto"/>
          </w:divBdr>
        </w:div>
        <w:div w:id="1813786948">
          <w:marLeft w:val="0"/>
          <w:marRight w:val="0"/>
          <w:marTop w:val="0"/>
          <w:marBottom w:val="0"/>
          <w:divBdr>
            <w:top w:val="none" w:sz="0" w:space="0" w:color="auto"/>
            <w:left w:val="none" w:sz="0" w:space="0" w:color="auto"/>
            <w:bottom w:val="none" w:sz="0" w:space="0" w:color="auto"/>
            <w:right w:val="none" w:sz="0" w:space="0" w:color="auto"/>
          </w:divBdr>
        </w:div>
        <w:div w:id="460000612">
          <w:marLeft w:val="0"/>
          <w:marRight w:val="0"/>
          <w:marTop w:val="0"/>
          <w:marBottom w:val="0"/>
          <w:divBdr>
            <w:top w:val="none" w:sz="0" w:space="0" w:color="auto"/>
            <w:left w:val="none" w:sz="0" w:space="0" w:color="auto"/>
            <w:bottom w:val="none" w:sz="0" w:space="0" w:color="auto"/>
            <w:right w:val="none" w:sz="0" w:space="0" w:color="auto"/>
          </w:divBdr>
        </w:div>
        <w:div w:id="1215460673">
          <w:marLeft w:val="0"/>
          <w:marRight w:val="0"/>
          <w:marTop w:val="0"/>
          <w:marBottom w:val="0"/>
          <w:divBdr>
            <w:top w:val="none" w:sz="0" w:space="0" w:color="auto"/>
            <w:left w:val="none" w:sz="0" w:space="0" w:color="auto"/>
            <w:bottom w:val="none" w:sz="0" w:space="0" w:color="auto"/>
            <w:right w:val="none" w:sz="0" w:space="0" w:color="auto"/>
          </w:divBdr>
        </w:div>
        <w:div w:id="1545554608">
          <w:marLeft w:val="0"/>
          <w:marRight w:val="0"/>
          <w:marTop w:val="0"/>
          <w:marBottom w:val="0"/>
          <w:divBdr>
            <w:top w:val="none" w:sz="0" w:space="0" w:color="auto"/>
            <w:left w:val="none" w:sz="0" w:space="0" w:color="auto"/>
            <w:bottom w:val="none" w:sz="0" w:space="0" w:color="auto"/>
            <w:right w:val="none" w:sz="0" w:space="0" w:color="auto"/>
          </w:divBdr>
        </w:div>
      </w:divsChild>
    </w:div>
    <w:div w:id="1565945664">
      <w:bodyDiv w:val="1"/>
      <w:marLeft w:val="0"/>
      <w:marRight w:val="0"/>
      <w:marTop w:val="0"/>
      <w:marBottom w:val="0"/>
      <w:divBdr>
        <w:top w:val="none" w:sz="0" w:space="0" w:color="auto"/>
        <w:left w:val="none" w:sz="0" w:space="0" w:color="auto"/>
        <w:bottom w:val="none" w:sz="0" w:space="0" w:color="auto"/>
        <w:right w:val="none" w:sz="0" w:space="0" w:color="auto"/>
      </w:divBdr>
    </w:div>
    <w:div w:id="1620918200">
      <w:bodyDiv w:val="1"/>
      <w:marLeft w:val="0"/>
      <w:marRight w:val="0"/>
      <w:marTop w:val="0"/>
      <w:marBottom w:val="0"/>
      <w:divBdr>
        <w:top w:val="none" w:sz="0" w:space="0" w:color="auto"/>
        <w:left w:val="none" w:sz="0" w:space="0" w:color="auto"/>
        <w:bottom w:val="none" w:sz="0" w:space="0" w:color="auto"/>
        <w:right w:val="none" w:sz="0" w:space="0" w:color="auto"/>
      </w:divBdr>
    </w:div>
    <w:div w:id="1634409432">
      <w:bodyDiv w:val="1"/>
      <w:marLeft w:val="0"/>
      <w:marRight w:val="0"/>
      <w:marTop w:val="0"/>
      <w:marBottom w:val="0"/>
      <w:divBdr>
        <w:top w:val="none" w:sz="0" w:space="0" w:color="auto"/>
        <w:left w:val="none" w:sz="0" w:space="0" w:color="auto"/>
        <w:bottom w:val="none" w:sz="0" w:space="0" w:color="auto"/>
        <w:right w:val="none" w:sz="0" w:space="0" w:color="auto"/>
      </w:divBdr>
    </w:div>
    <w:div w:id="2084447472">
      <w:bodyDiv w:val="1"/>
      <w:marLeft w:val="0"/>
      <w:marRight w:val="0"/>
      <w:marTop w:val="0"/>
      <w:marBottom w:val="0"/>
      <w:divBdr>
        <w:top w:val="none" w:sz="0" w:space="0" w:color="auto"/>
        <w:left w:val="none" w:sz="0" w:space="0" w:color="auto"/>
        <w:bottom w:val="none" w:sz="0" w:space="0" w:color="auto"/>
        <w:right w:val="none" w:sz="0" w:space="0" w:color="auto"/>
      </w:divBdr>
      <w:divsChild>
        <w:div w:id="880826711">
          <w:blockQuote w:val="1"/>
          <w:marLeft w:val="75"/>
          <w:marRight w:val="75"/>
          <w:marTop w:val="75"/>
          <w:marBottom w:val="75"/>
          <w:divBdr>
            <w:top w:val="none" w:sz="0" w:space="0" w:color="auto"/>
            <w:left w:val="single" w:sz="6" w:space="8" w:color="1ABC9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bil@amazon.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aroline.martinaux@nicecotedazu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6562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Cauchon</dc:creator>
  <cp:keywords/>
  <dc:description/>
  <cp:lastModifiedBy>BORNAND Julie</cp:lastModifiedBy>
  <cp:revision>2</cp:revision>
  <dcterms:created xsi:type="dcterms:W3CDTF">2022-01-28T13:18:00Z</dcterms:created>
  <dcterms:modified xsi:type="dcterms:W3CDTF">2022-01-28T13:18:00Z</dcterms:modified>
</cp:coreProperties>
</file>